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D541A" w14:textId="77777777" w:rsidR="00BE3F29" w:rsidRDefault="00BE3F29">
      <w:pPr>
        <w:pStyle w:val="Corpodetexto"/>
        <w:ind w:left="0"/>
        <w:rPr>
          <w:rFonts w:ascii="Times New Roman"/>
          <w:sz w:val="26"/>
        </w:rPr>
      </w:pPr>
    </w:p>
    <w:p w14:paraId="47103366" w14:textId="52D63EE0" w:rsidR="00BE3F29" w:rsidRDefault="00700A79" w:rsidP="00700A79">
      <w:pPr>
        <w:spacing w:before="100" w:line="357" w:lineRule="auto"/>
        <w:ind w:left="1521" w:right="659" w:hanging="861"/>
        <w:jc w:val="center"/>
        <w:rPr>
          <w:b/>
          <w:sz w:val="24"/>
        </w:rPr>
      </w:pPr>
      <w:r>
        <w:rPr>
          <w:b/>
          <w:sz w:val="24"/>
          <w:u w:val="single"/>
        </w:rPr>
        <w:t xml:space="preserve">CONTRATO DE </w:t>
      </w:r>
      <w:r w:rsidR="008F399C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COMODATO</w:t>
      </w:r>
    </w:p>
    <w:p w14:paraId="5390B49C" w14:textId="77777777" w:rsidR="00BE3F29" w:rsidRDefault="00BE3F29">
      <w:pPr>
        <w:pStyle w:val="Corpodetexto"/>
        <w:spacing w:before="1"/>
        <w:ind w:left="0"/>
        <w:rPr>
          <w:b/>
          <w:sz w:val="14"/>
        </w:rPr>
      </w:pPr>
    </w:p>
    <w:p w14:paraId="716D955E" w14:textId="4C960F45" w:rsidR="00BE3F29" w:rsidRDefault="004F2ADF">
      <w:pPr>
        <w:pStyle w:val="Corpodetexto"/>
        <w:spacing w:before="100"/>
        <w:ind w:left="697" w:right="701"/>
        <w:jc w:val="center"/>
      </w:pPr>
      <w:r>
        <w:t>PARTE COMODATÁRIA</w:t>
      </w:r>
      <w:r w:rsidR="008F399C">
        <w:t xml:space="preserve"> Nº:</w:t>
      </w:r>
    </w:p>
    <w:p w14:paraId="1408290B" w14:textId="77777777" w:rsidR="00BE3F29" w:rsidRDefault="00BE3F29">
      <w:pPr>
        <w:pStyle w:val="Corpodetexto"/>
        <w:spacing w:before="2"/>
        <w:ind w:left="0"/>
        <w:rPr>
          <w:sz w:val="17"/>
        </w:rPr>
      </w:pPr>
    </w:p>
    <w:p w14:paraId="550160E9" w14:textId="38A20E69" w:rsidR="004F2ADF" w:rsidRDefault="002D55D0" w:rsidP="0031609F">
      <w:pPr>
        <w:pStyle w:val="Corpodetexto"/>
        <w:spacing w:before="100"/>
        <w:ind w:firstLine="1318"/>
        <w:jc w:val="both"/>
      </w:pPr>
      <w:r>
        <w:t xml:space="preserve">De um lado, </w:t>
      </w:r>
      <w:r w:rsidR="004F2ADF" w:rsidRPr="0031609F">
        <w:rPr>
          <w:b/>
          <w:bCs/>
          <w:highlight w:val="yellow"/>
        </w:rPr>
        <w:t>NOME COMPLETO</w:t>
      </w:r>
      <w:r>
        <w:t xml:space="preserve">, portador(a) de CPF/MF n. </w:t>
      </w:r>
      <w:r w:rsidRPr="002D55D0">
        <w:rPr>
          <w:highlight w:val="yellow"/>
        </w:rPr>
        <w:t>[.]</w:t>
      </w:r>
      <w:r>
        <w:t xml:space="preserve"> , residente e domiciliado(a) na </w:t>
      </w:r>
      <w:r w:rsidRPr="002D55D0">
        <w:rPr>
          <w:highlight w:val="yellow"/>
        </w:rPr>
        <w:t>[..]</w:t>
      </w:r>
      <w:r>
        <w:t xml:space="preserve">, e-mail: </w:t>
      </w:r>
      <w:r w:rsidRPr="002D55D0">
        <w:rPr>
          <w:highlight w:val="yellow"/>
        </w:rPr>
        <w:t>[..]</w:t>
      </w:r>
      <w:r>
        <w:t xml:space="preserve"> ,</w:t>
      </w:r>
      <w:r w:rsidR="004F2ADF">
        <w:t xml:space="preserve"> </w:t>
      </w:r>
      <w:r>
        <w:t xml:space="preserve">telefone </w:t>
      </w:r>
      <w:r w:rsidRPr="002D55D0">
        <w:rPr>
          <w:highlight w:val="yellow"/>
        </w:rPr>
        <w:t>[..]</w:t>
      </w:r>
      <w:r>
        <w:t>, doravante denominad</w:t>
      </w:r>
      <w:r w:rsidR="00E3213D">
        <w:t>a</w:t>
      </w:r>
      <w:r>
        <w:t xml:space="preserve"> Parte Comodatária e</w:t>
      </w:r>
      <w:r w:rsidR="0031609F">
        <w:t>, de outro lado</w:t>
      </w:r>
      <w:r w:rsidR="004F2ADF">
        <w:t>;</w:t>
      </w:r>
    </w:p>
    <w:p w14:paraId="73C28383" w14:textId="77777777" w:rsidR="004F2ADF" w:rsidRDefault="004F2ADF" w:rsidP="0031609F">
      <w:pPr>
        <w:pStyle w:val="Corpodetexto"/>
        <w:spacing w:before="100"/>
        <w:ind w:firstLine="1318"/>
        <w:jc w:val="both"/>
      </w:pPr>
    </w:p>
    <w:p w14:paraId="181B4212" w14:textId="40153AE1" w:rsidR="00BE3F29" w:rsidRDefault="004F2ADF" w:rsidP="0031609F">
      <w:pPr>
        <w:pStyle w:val="Corpodetexto"/>
        <w:spacing w:before="100"/>
        <w:ind w:firstLine="1318"/>
        <w:jc w:val="both"/>
      </w:pPr>
      <w:r w:rsidRPr="0031609F">
        <w:rPr>
          <w:b/>
          <w:bCs/>
        </w:rPr>
        <w:t>FEDERAÇÃO CATARINENSE DE TIRO COM ARCO – FCTA</w:t>
      </w:r>
      <w:r w:rsidR="002D55D0">
        <w:t>, portadora de CNPJ n. 10.345.318/0001-68</w:t>
      </w:r>
      <w:r w:rsidR="0031609F">
        <w:t>,</w:t>
      </w:r>
      <w:r w:rsidR="002D55D0">
        <w:t xml:space="preserve"> com sede na Rua Arthur Poffo, n. 1910, Santa Terezinha, Gaspar/SC, doravante denominada </w:t>
      </w:r>
      <w:r>
        <w:t>FCTA</w:t>
      </w:r>
      <w:r w:rsidR="00FE6AA0">
        <w:t>, neste ato representada por seu presidente</w:t>
      </w:r>
      <w:r>
        <w:t>.</w:t>
      </w:r>
    </w:p>
    <w:p w14:paraId="4F4E181F" w14:textId="02003648" w:rsidR="0031609F" w:rsidRDefault="0031609F" w:rsidP="002D55D0">
      <w:pPr>
        <w:pStyle w:val="Corpodetexto"/>
        <w:spacing w:before="100"/>
        <w:jc w:val="both"/>
      </w:pPr>
    </w:p>
    <w:p w14:paraId="28C9460A" w14:textId="1F475F83" w:rsidR="00BE3F29" w:rsidRDefault="00622E97" w:rsidP="00622E97">
      <w:pPr>
        <w:pStyle w:val="Corpodetexto"/>
        <w:spacing w:before="100"/>
        <w:ind w:firstLine="1318"/>
        <w:jc w:val="both"/>
      </w:pPr>
      <w:r>
        <w:t>R</w:t>
      </w:r>
      <w:r w:rsidR="004F2ADF">
        <w:t xml:space="preserve">esolvem as partes, firmar </w:t>
      </w:r>
      <w:r w:rsidR="008F399C">
        <w:t>entre si o presente contrato de comodato mediante as seguintes cláusulas e condições que mutuamente aceitam, outorgam e estipulam:</w:t>
      </w:r>
    </w:p>
    <w:p w14:paraId="4C90B676" w14:textId="77777777" w:rsidR="00BE3F29" w:rsidRPr="00FE6AA0" w:rsidRDefault="008F399C">
      <w:pPr>
        <w:pStyle w:val="Corpodetexto"/>
        <w:spacing w:before="239"/>
        <w:rPr>
          <w:b/>
          <w:bCs/>
        </w:rPr>
      </w:pPr>
      <w:r w:rsidRPr="00FE6AA0">
        <w:rPr>
          <w:b/>
          <w:bCs/>
        </w:rPr>
        <w:t>CLÁUSULA PRIMEIRA - Do objeto</w:t>
      </w:r>
    </w:p>
    <w:p w14:paraId="66B4BBFC" w14:textId="5FCEC763" w:rsidR="00BE3F29" w:rsidRDefault="008F399C">
      <w:pPr>
        <w:pStyle w:val="PargrafodaLista"/>
        <w:numPr>
          <w:ilvl w:val="0"/>
          <w:numId w:val="5"/>
        </w:numPr>
        <w:tabs>
          <w:tab w:val="left" w:pos="420"/>
        </w:tabs>
        <w:spacing w:line="247" w:lineRule="auto"/>
        <w:ind w:right="99" w:firstLine="0"/>
        <w:rPr>
          <w:sz w:val="24"/>
        </w:rPr>
      </w:pPr>
      <w:r>
        <w:rPr>
          <w:sz w:val="24"/>
        </w:rPr>
        <w:t>Constitui</w:t>
      </w:r>
      <w:r>
        <w:rPr>
          <w:spacing w:val="-9"/>
          <w:sz w:val="24"/>
        </w:rPr>
        <w:t xml:space="preserve"> </w:t>
      </w:r>
      <w:r>
        <w:rPr>
          <w:sz w:val="24"/>
        </w:rPr>
        <w:t>objeto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presente</w:t>
      </w:r>
      <w:r>
        <w:rPr>
          <w:spacing w:val="-6"/>
          <w:sz w:val="24"/>
        </w:rPr>
        <w:t xml:space="preserve"> </w:t>
      </w:r>
      <w:r>
        <w:rPr>
          <w:sz w:val="24"/>
        </w:rPr>
        <w:t>Contrato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cessão,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título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comodato,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que a FCTA faz </w:t>
      </w:r>
      <w:r w:rsidR="004F2ADF">
        <w:rPr>
          <w:sz w:val="24"/>
        </w:rPr>
        <w:t>para a</w:t>
      </w:r>
      <w:r>
        <w:rPr>
          <w:sz w:val="24"/>
        </w:rPr>
        <w:t xml:space="preserve"> </w:t>
      </w:r>
      <w:r w:rsidR="004F2ADF">
        <w:rPr>
          <w:sz w:val="24"/>
        </w:rPr>
        <w:t>PARTE COMODATÁRIA</w:t>
      </w:r>
      <w:r>
        <w:rPr>
          <w:sz w:val="24"/>
        </w:rPr>
        <w:t xml:space="preserve"> dos bens enumerados </w:t>
      </w:r>
      <w:r w:rsidR="004F2ADF">
        <w:rPr>
          <w:sz w:val="24"/>
        </w:rPr>
        <w:t>abaixo</w:t>
      </w:r>
      <w:r>
        <w:rPr>
          <w:sz w:val="24"/>
        </w:rPr>
        <w:t xml:space="preserve">, </w:t>
      </w:r>
      <w:r w:rsidR="004F2ADF">
        <w:rPr>
          <w:sz w:val="24"/>
        </w:rPr>
        <w:t>os quais</w:t>
      </w:r>
      <w:r>
        <w:rPr>
          <w:sz w:val="24"/>
        </w:rPr>
        <w:t xml:space="preserve"> somente poder</w:t>
      </w:r>
      <w:r w:rsidR="004F2ADF">
        <w:rPr>
          <w:sz w:val="24"/>
        </w:rPr>
        <w:t>ão ser utilizados na</w:t>
      </w:r>
      <w:r>
        <w:rPr>
          <w:sz w:val="24"/>
        </w:rPr>
        <w:t xml:space="preserve"> forma, o fim, nos locais e mediante as condições previstas neste</w:t>
      </w:r>
      <w:r>
        <w:rPr>
          <w:spacing w:val="-5"/>
          <w:sz w:val="24"/>
        </w:rPr>
        <w:t xml:space="preserve"> </w:t>
      </w:r>
      <w:r>
        <w:rPr>
          <w:sz w:val="24"/>
        </w:rPr>
        <w:t>contrato</w:t>
      </w:r>
      <w:r w:rsidR="004F2ADF">
        <w:rPr>
          <w:sz w:val="24"/>
        </w:rPr>
        <w:t>:</w:t>
      </w:r>
    </w:p>
    <w:p w14:paraId="369EBC93" w14:textId="77777777" w:rsidR="004F2ADF" w:rsidRDefault="004F2ADF" w:rsidP="004F2ADF">
      <w:pPr>
        <w:pStyle w:val="Corpodetexto"/>
        <w:spacing w:before="4"/>
        <w:ind w:left="0"/>
        <w:rPr>
          <w:sz w:val="25"/>
        </w:rPr>
      </w:pPr>
    </w:p>
    <w:p w14:paraId="02B53351" w14:textId="77777777" w:rsidR="004F2ADF" w:rsidRPr="002D55D0" w:rsidRDefault="004F2ADF" w:rsidP="004F2ADF">
      <w:pPr>
        <w:pStyle w:val="PargrafodaLista"/>
        <w:numPr>
          <w:ilvl w:val="0"/>
          <w:numId w:val="6"/>
        </w:numPr>
        <w:tabs>
          <w:tab w:val="left" w:pos="296"/>
        </w:tabs>
        <w:spacing w:before="1" w:line="295" w:lineRule="auto"/>
        <w:ind w:right="394" w:firstLine="0"/>
        <w:jc w:val="left"/>
        <w:rPr>
          <w:sz w:val="24"/>
          <w:highlight w:val="yellow"/>
        </w:rPr>
      </w:pPr>
      <w:r w:rsidRPr="002D55D0">
        <w:rPr>
          <w:sz w:val="24"/>
          <w:highlight w:val="yellow"/>
        </w:rPr>
        <w:t xml:space="preserve">Enumerar e descrever as quantidades, tipo e valores </w:t>
      </w:r>
      <w:r w:rsidRPr="002D55D0">
        <w:rPr>
          <w:spacing w:val="-3"/>
          <w:sz w:val="24"/>
          <w:highlight w:val="yellow"/>
        </w:rPr>
        <w:t xml:space="preserve">de </w:t>
      </w:r>
      <w:r w:rsidRPr="002D55D0">
        <w:rPr>
          <w:sz w:val="24"/>
          <w:highlight w:val="yellow"/>
        </w:rPr>
        <w:t>referência dos bens emprestados, bem como o estado em que os bens foram</w:t>
      </w:r>
      <w:r w:rsidRPr="002D55D0">
        <w:rPr>
          <w:spacing w:val="-25"/>
          <w:sz w:val="24"/>
          <w:highlight w:val="yellow"/>
        </w:rPr>
        <w:t xml:space="preserve"> </w:t>
      </w:r>
      <w:r w:rsidRPr="002D55D0">
        <w:rPr>
          <w:sz w:val="24"/>
          <w:highlight w:val="yellow"/>
        </w:rPr>
        <w:t>entregues.</w:t>
      </w:r>
    </w:p>
    <w:p w14:paraId="7C7E4AB7" w14:textId="77777777" w:rsidR="004F2ADF" w:rsidRPr="0031609F" w:rsidRDefault="004F2ADF" w:rsidP="004F2ADF">
      <w:pPr>
        <w:pStyle w:val="PargrafodaLista"/>
        <w:numPr>
          <w:ilvl w:val="0"/>
          <w:numId w:val="6"/>
        </w:numPr>
        <w:tabs>
          <w:tab w:val="left" w:pos="296"/>
        </w:tabs>
        <w:spacing w:before="55" w:line="536" w:lineRule="exact"/>
        <w:ind w:right="409" w:firstLine="0"/>
        <w:jc w:val="left"/>
      </w:pPr>
      <w:r w:rsidRPr="002D55D0">
        <w:rPr>
          <w:sz w:val="24"/>
          <w:highlight w:val="yellow"/>
        </w:rPr>
        <w:t>Inserir o local de utilização e os objetivos dos equipamentos.</w:t>
      </w:r>
      <w:r>
        <w:rPr>
          <w:sz w:val="24"/>
        </w:rPr>
        <w:t xml:space="preserve"> </w:t>
      </w:r>
    </w:p>
    <w:p w14:paraId="1AC41B2D" w14:textId="70534AA3" w:rsidR="004F2ADF" w:rsidRDefault="004F2ADF" w:rsidP="004F2ADF">
      <w:pPr>
        <w:pStyle w:val="PargrafodaLista"/>
        <w:tabs>
          <w:tab w:val="left" w:pos="420"/>
        </w:tabs>
        <w:spacing w:line="247" w:lineRule="auto"/>
        <w:ind w:right="99"/>
        <w:jc w:val="left"/>
        <w:rPr>
          <w:sz w:val="24"/>
        </w:rPr>
      </w:pPr>
    </w:p>
    <w:p w14:paraId="46633F62" w14:textId="6883694B" w:rsidR="004F2ADF" w:rsidRDefault="004F2ADF" w:rsidP="004F2ADF">
      <w:pPr>
        <w:pStyle w:val="PargrafodaLista"/>
        <w:tabs>
          <w:tab w:val="left" w:pos="420"/>
        </w:tabs>
        <w:spacing w:line="247" w:lineRule="auto"/>
        <w:ind w:right="99"/>
        <w:jc w:val="left"/>
        <w:rPr>
          <w:sz w:val="24"/>
        </w:rPr>
      </w:pPr>
    </w:p>
    <w:p w14:paraId="146B4228" w14:textId="71D5BF30" w:rsidR="004F2ADF" w:rsidRDefault="004F2ADF" w:rsidP="004F2ADF">
      <w:pPr>
        <w:pStyle w:val="PargrafodaLista"/>
        <w:tabs>
          <w:tab w:val="left" w:pos="420"/>
        </w:tabs>
        <w:spacing w:line="247" w:lineRule="auto"/>
        <w:ind w:right="99"/>
        <w:jc w:val="left"/>
        <w:rPr>
          <w:sz w:val="24"/>
        </w:rPr>
      </w:pPr>
    </w:p>
    <w:p w14:paraId="3E9C9AB3" w14:textId="77777777" w:rsidR="00BE3F29" w:rsidRPr="00FE6AA0" w:rsidRDefault="008F399C">
      <w:pPr>
        <w:pStyle w:val="Corpodetexto"/>
        <w:spacing w:before="239"/>
        <w:rPr>
          <w:b/>
          <w:bCs/>
        </w:rPr>
      </w:pPr>
      <w:r w:rsidRPr="00FE6AA0">
        <w:rPr>
          <w:b/>
          <w:bCs/>
        </w:rPr>
        <w:t>CLÁUSULA SEGUNDA - Das obrigações das partes</w:t>
      </w:r>
    </w:p>
    <w:p w14:paraId="18E78AF0" w14:textId="6EACBD76" w:rsidR="00BE3F29" w:rsidRDefault="00E3213D">
      <w:pPr>
        <w:pStyle w:val="PargrafodaLista"/>
        <w:numPr>
          <w:ilvl w:val="0"/>
          <w:numId w:val="5"/>
        </w:numPr>
        <w:tabs>
          <w:tab w:val="left" w:pos="470"/>
        </w:tabs>
        <w:spacing w:line="247" w:lineRule="auto"/>
        <w:ind w:right="102" w:firstLine="0"/>
        <w:rPr>
          <w:sz w:val="24"/>
        </w:rPr>
      </w:pPr>
      <w:r>
        <w:rPr>
          <w:sz w:val="24"/>
        </w:rPr>
        <w:t>A FCTA obriga-se a:</w:t>
      </w:r>
    </w:p>
    <w:p w14:paraId="2C722843" w14:textId="733BBD94" w:rsidR="00BE3F29" w:rsidRDefault="008F399C">
      <w:pPr>
        <w:pStyle w:val="PargrafodaLista"/>
        <w:numPr>
          <w:ilvl w:val="0"/>
          <w:numId w:val="4"/>
        </w:numPr>
        <w:tabs>
          <w:tab w:val="left" w:pos="420"/>
        </w:tabs>
        <w:spacing w:line="247" w:lineRule="auto"/>
        <w:ind w:firstLine="0"/>
        <w:rPr>
          <w:sz w:val="24"/>
        </w:rPr>
      </w:pPr>
      <w:r>
        <w:rPr>
          <w:sz w:val="24"/>
        </w:rPr>
        <w:t xml:space="preserve">entregar os bens ao </w:t>
      </w:r>
      <w:r w:rsidR="004F2ADF">
        <w:rPr>
          <w:sz w:val="24"/>
        </w:rPr>
        <w:t>PARTE COMODATÁRIA</w:t>
      </w:r>
      <w:r>
        <w:rPr>
          <w:sz w:val="24"/>
        </w:rPr>
        <w:t xml:space="preserve"> em perfeito estado </w:t>
      </w:r>
      <w:r>
        <w:rPr>
          <w:spacing w:val="-3"/>
          <w:sz w:val="24"/>
        </w:rPr>
        <w:t xml:space="preserve">de </w:t>
      </w:r>
      <w:r>
        <w:rPr>
          <w:sz w:val="24"/>
        </w:rPr>
        <w:t>conservação e limpeza junt</w:t>
      </w:r>
      <w:r w:rsidR="00E3213D">
        <w:rPr>
          <w:sz w:val="24"/>
        </w:rPr>
        <w:t>o</w:t>
      </w:r>
      <w:r>
        <w:rPr>
          <w:sz w:val="24"/>
        </w:rPr>
        <w:t xml:space="preserve"> com a documentação</w:t>
      </w:r>
      <w:r>
        <w:rPr>
          <w:spacing w:val="5"/>
          <w:sz w:val="24"/>
        </w:rPr>
        <w:t xml:space="preserve"> </w:t>
      </w:r>
      <w:r>
        <w:rPr>
          <w:sz w:val="24"/>
        </w:rPr>
        <w:t>pertinente;</w:t>
      </w:r>
    </w:p>
    <w:p w14:paraId="327F7000" w14:textId="73463C56" w:rsidR="00BE3F29" w:rsidRDefault="008F399C">
      <w:pPr>
        <w:pStyle w:val="PargrafodaLista"/>
        <w:numPr>
          <w:ilvl w:val="0"/>
          <w:numId w:val="4"/>
        </w:numPr>
        <w:tabs>
          <w:tab w:val="left" w:pos="446"/>
        </w:tabs>
        <w:spacing w:before="239" w:line="247" w:lineRule="auto"/>
        <w:ind w:firstLine="0"/>
        <w:rPr>
          <w:sz w:val="24"/>
        </w:rPr>
      </w:pPr>
      <w:r>
        <w:rPr>
          <w:sz w:val="24"/>
        </w:rPr>
        <w:t xml:space="preserve">prestar qualquer informação referente ao bem que lhe for solicitado </w:t>
      </w:r>
      <w:r>
        <w:rPr>
          <w:spacing w:val="-3"/>
          <w:sz w:val="24"/>
        </w:rPr>
        <w:t xml:space="preserve">por </w:t>
      </w:r>
      <w:r>
        <w:rPr>
          <w:sz w:val="24"/>
        </w:rPr>
        <w:lastRenderedPageBreak/>
        <w:t>escrito pel</w:t>
      </w:r>
      <w:r w:rsidR="004F2ADF">
        <w:rPr>
          <w:sz w:val="24"/>
        </w:rPr>
        <w:t>a</w:t>
      </w:r>
      <w:r>
        <w:rPr>
          <w:sz w:val="24"/>
        </w:rPr>
        <w:t xml:space="preserve"> </w:t>
      </w:r>
      <w:r w:rsidR="004F2ADF">
        <w:rPr>
          <w:sz w:val="24"/>
        </w:rPr>
        <w:t>PARTE COMODATÁRIA</w:t>
      </w:r>
      <w:r>
        <w:rPr>
          <w:sz w:val="24"/>
        </w:rPr>
        <w:t xml:space="preserve"> com antecedência mínima de 48 (quarenta e oito)</w:t>
      </w:r>
      <w:r>
        <w:rPr>
          <w:spacing w:val="-1"/>
          <w:sz w:val="24"/>
        </w:rPr>
        <w:t xml:space="preserve"> </w:t>
      </w:r>
      <w:r>
        <w:rPr>
          <w:sz w:val="24"/>
        </w:rPr>
        <w:t>horas;</w:t>
      </w:r>
    </w:p>
    <w:p w14:paraId="5DF88BC9" w14:textId="77777777" w:rsidR="00BE3F29" w:rsidRDefault="008F399C">
      <w:pPr>
        <w:pStyle w:val="PargrafodaLista"/>
        <w:numPr>
          <w:ilvl w:val="0"/>
          <w:numId w:val="4"/>
        </w:numPr>
        <w:tabs>
          <w:tab w:val="left" w:pos="405"/>
        </w:tabs>
        <w:spacing w:before="240" w:line="247" w:lineRule="auto"/>
        <w:ind w:right="105" w:firstLine="0"/>
        <w:rPr>
          <w:sz w:val="24"/>
        </w:rPr>
      </w:pPr>
      <w:r>
        <w:rPr>
          <w:sz w:val="24"/>
        </w:rPr>
        <w:t>exercer a fiscalização permanente quanto à correta aplicação do material objeto do presente instrumento, no tocante à</w:t>
      </w:r>
      <w:r>
        <w:rPr>
          <w:spacing w:val="4"/>
          <w:sz w:val="24"/>
        </w:rPr>
        <w:t xml:space="preserve"> </w:t>
      </w:r>
      <w:r>
        <w:rPr>
          <w:sz w:val="24"/>
        </w:rPr>
        <w:t>finalidade.</w:t>
      </w:r>
    </w:p>
    <w:p w14:paraId="594C42D7" w14:textId="1D6EDBF5" w:rsidR="00BE3F29" w:rsidRDefault="004F2ADF">
      <w:pPr>
        <w:pStyle w:val="PargrafodaLista"/>
        <w:numPr>
          <w:ilvl w:val="1"/>
          <w:numId w:val="5"/>
        </w:numPr>
        <w:tabs>
          <w:tab w:val="left" w:pos="670"/>
        </w:tabs>
        <w:spacing w:before="189"/>
        <w:ind w:right="0" w:hanging="570"/>
        <w:rPr>
          <w:sz w:val="24"/>
        </w:rPr>
      </w:pPr>
      <w:r>
        <w:rPr>
          <w:sz w:val="24"/>
        </w:rPr>
        <w:t>A</w:t>
      </w:r>
      <w:r w:rsidR="008F399C">
        <w:rPr>
          <w:sz w:val="24"/>
        </w:rPr>
        <w:t xml:space="preserve"> </w:t>
      </w:r>
      <w:r>
        <w:rPr>
          <w:sz w:val="24"/>
        </w:rPr>
        <w:t xml:space="preserve">PARTE </w:t>
      </w:r>
      <w:r w:rsidR="008F399C">
        <w:rPr>
          <w:sz w:val="24"/>
        </w:rPr>
        <w:t>COMODATÁRIA obriga-se a:</w:t>
      </w:r>
    </w:p>
    <w:p w14:paraId="5DAD0A12" w14:textId="49D2CF3F" w:rsidR="00BE3F29" w:rsidRDefault="008F399C">
      <w:pPr>
        <w:pStyle w:val="PargrafodaLista"/>
        <w:numPr>
          <w:ilvl w:val="0"/>
          <w:numId w:val="3"/>
        </w:numPr>
        <w:tabs>
          <w:tab w:val="left" w:pos="420"/>
        </w:tabs>
        <w:spacing w:line="247" w:lineRule="auto"/>
        <w:ind w:firstLine="0"/>
        <w:rPr>
          <w:sz w:val="24"/>
        </w:rPr>
      </w:pPr>
      <w:r>
        <w:rPr>
          <w:sz w:val="24"/>
        </w:rPr>
        <w:t xml:space="preserve">manter sob sua guarda e responsabilidade o bem que lhe for emprestado </w:t>
      </w:r>
      <w:r w:rsidR="00E3213D">
        <w:rPr>
          <w:sz w:val="24"/>
        </w:rPr>
        <w:t>por meio</w:t>
      </w:r>
      <w:r>
        <w:rPr>
          <w:sz w:val="24"/>
        </w:rPr>
        <w:t xml:space="preserve"> do presente Contrato, mantendo-o e conservando-o dentro das especificações</w:t>
      </w:r>
      <w:r>
        <w:rPr>
          <w:spacing w:val="-17"/>
          <w:sz w:val="24"/>
        </w:rPr>
        <w:t xml:space="preserve"> </w:t>
      </w:r>
      <w:r>
        <w:rPr>
          <w:sz w:val="24"/>
        </w:rPr>
        <w:t>elencadas</w:t>
      </w:r>
      <w:r>
        <w:rPr>
          <w:spacing w:val="-15"/>
          <w:sz w:val="24"/>
        </w:rPr>
        <w:t xml:space="preserve"> </w:t>
      </w:r>
      <w:r>
        <w:rPr>
          <w:sz w:val="24"/>
        </w:rPr>
        <w:t>pelo</w:t>
      </w:r>
      <w:r>
        <w:rPr>
          <w:spacing w:val="-13"/>
          <w:sz w:val="24"/>
        </w:rPr>
        <w:t xml:space="preserve"> </w:t>
      </w:r>
      <w:r>
        <w:rPr>
          <w:sz w:val="24"/>
        </w:rPr>
        <w:t>fornecedor</w:t>
      </w:r>
      <w:r>
        <w:rPr>
          <w:spacing w:val="-13"/>
          <w:sz w:val="24"/>
        </w:rPr>
        <w:t xml:space="preserve"> </w:t>
      </w:r>
      <w:r>
        <w:rPr>
          <w:sz w:val="24"/>
        </w:rPr>
        <w:t>e/ou</w:t>
      </w:r>
      <w:r>
        <w:rPr>
          <w:spacing w:val="-15"/>
          <w:sz w:val="24"/>
        </w:rPr>
        <w:t xml:space="preserve"> </w:t>
      </w:r>
      <w:r>
        <w:rPr>
          <w:sz w:val="24"/>
        </w:rPr>
        <w:t>fabricante,</w:t>
      </w:r>
      <w:r>
        <w:rPr>
          <w:spacing w:val="-12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quais,</w:t>
      </w:r>
      <w:r>
        <w:rPr>
          <w:spacing w:val="-15"/>
          <w:sz w:val="24"/>
        </w:rPr>
        <w:t xml:space="preserve"> </w:t>
      </w:r>
      <w:r>
        <w:rPr>
          <w:sz w:val="24"/>
        </w:rPr>
        <w:t>desde</w:t>
      </w:r>
      <w:r>
        <w:rPr>
          <w:spacing w:val="-14"/>
          <w:sz w:val="24"/>
        </w:rPr>
        <w:t xml:space="preserve"> </w:t>
      </w:r>
      <w:r>
        <w:rPr>
          <w:sz w:val="24"/>
        </w:rPr>
        <w:t>já, declara</w:t>
      </w:r>
      <w:r>
        <w:rPr>
          <w:spacing w:val="1"/>
          <w:sz w:val="24"/>
        </w:rPr>
        <w:t xml:space="preserve"> </w:t>
      </w:r>
      <w:r>
        <w:rPr>
          <w:sz w:val="24"/>
        </w:rPr>
        <w:t>conhecer;</w:t>
      </w:r>
    </w:p>
    <w:p w14:paraId="526837D1" w14:textId="77777777" w:rsidR="00BE3F29" w:rsidRDefault="008F399C">
      <w:pPr>
        <w:pStyle w:val="PargrafodaLista"/>
        <w:numPr>
          <w:ilvl w:val="0"/>
          <w:numId w:val="3"/>
        </w:numPr>
        <w:tabs>
          <w:tab w:val="left" w:pos="421"/>
        </w:tabs>
        <w:spacing w:before="239" w:line="247" w:lineRule="auto"/>
        <w:ind w:right="118" w:firstLine="0"/>
        <w:rPr>
          <w:sz w:val="24"/>
        </w:rPr>
      </w:pPr>
      <w:r>
        <w:rPr>
          <w:sz w:val="24"/>
        </w:rPr>
        <w:t>zelar</w:t>
      </w:r>
      <w:r>
        <w:rPr>
          <w:spacing w:val="-7"/>
          <w:sz w:val="24"/>
        </w:rPr>
        <w:t xml:space="preserve"> </w:t>
      </w:r>
      <w:r>
        <w:rPr>
          <w:sz w:val="24"/>
        </w:rPr>
        <w:t>pelo</w:t>
      </w:r>
      <w:r>
        <w:rPr>
          <w:spacing w:val="-9"/>
          <w:sz w:val="24"/>
        </w:rPr>
        <w:t xml:space="preserve"> </w:t>
      </w:r>
      <w:r>
        <w:rPr>
          <w:sz w:val="24"/>
        </w:rPr>
        <w:t>bom</w:t>
      </w:r>
      <w:r>
        <w:rPr>
          <w:spacing w:val="-7"/>
          <w:sz w:val="24"/>
        </w:rPr>
        <w:t xml:space="preserve"> </w:t>
      </w:r>
      <w:r>
        <w:rPr>
          <w:sz w:val="24"/>
        </w:rPr>
        <w:t>uso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pela</w:t>
      </w:r>
      <w:r>
        <w:rPr>
          <w:spacing w:val="-9"/>
          <w:sz w:val="24"/>
        </w:rPr>
        <w:t xml:space="preserve"> </w:t>
      </w:r>
      <w:r>
        <w:rPr>
          <w:sz w:val="24"/>
        </w:rPr>
        <w:t>integridade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equipamento</w:t>
      </w:r>
      <w:r>
        <w:rPr>
          <w:spacing w:val="-8"/>
          <w:sz w:val="24"/>
        </w:rPr>
        <w:t xml:space="preserve"> </w:t>
      </w:r>
      <w:r>
        <w:rPr>
          <w:sz w:val="24"/>
        </w:rPr>
        <w:t>objeto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presente Contrato;</w:t>
      </w:r>
    </w:p>
    <w:p w14:paraId="3BF4650C" w14:textId="77777777" w:rsidR="00BE3F29" w:rsidRDefault="008F399C">
      <w:pPr>
        <w:pStyle w:val="PargrafodaLista"/>
        <w:numPr>
          <w:ilvl w:val="0"/>
          <w:numId w:val="3"/>
        </w:numPr>
        <w:tabs>
          <w:tab w:val="left" w:pos="476"/>
        </w:tabs>
        <w:spacing w:before="100" w:line="247" w:lineRule="auto"/>
        <w:ind w:right="101" w:firstLine="0"/>
        <w:rPr>
          <w:sz w:val="24"/>
        </w:rPr>
      </w:pPr>
      <w:r>
        <w:rPr>
          <w:sz w:val="24"/>
        </w:rPr>
        <w:t>autorizar que a FCTA realize inspeções periódicas dos equipamentos mediante solicitação por escrito com antecedência mínima de 48 (quarenta e oito)</w:t>
      </w:r>
      <w:r>
        <w:rPr>
          <w:spacing w:val="2"/>
          <w:sz w:val="24"/>
        </w:rPr>
        <w:t xml:space="preserve"> </w:t>
      </w:r>
      <w:r>
        <w:rPr>
          <w:sz w:val="24"/>
        </w:rPr>
        <w:t>horas;</w:t>
      </w:r>
    </w:p>
    <w:p w14:paraId="29D54A63" w14:textId="77777777" w:rsidR="00BE3F29" w:rsidRDefault="008F399C">
      <w:pPr>
        <w:pStyle w:val="PargrafodaLista"/>
        <w:numPr>
          <w:ilvl w:val="0"/>
          <w:numId w:val="2"/>
        </w:numPr>
        <w:tabs>
          <w:tab w:val="left" w:pos="410"/>
        </w:tabs>
        <w:spacing w:before="239" w:line="247" w:lineRule="auto"/>
        <w:ind w:firstLine="0"/>
        <w:rPr>
          <w:sz w:val="24"/>
        </w:rPr>
      </w:pPr>
      <w:r>
        <w:rPr>
          <w:sz w:val="24"/>
        </w:rPr>
        <w:t>manter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8"/>
          <w:sz w:val="24"/>
        </w:rPr>
        <w:t xml:space="preserve"> </w:t>
      </w:r>
      <w:r>
        <w:rPr>
          <w:sz w:val="24"/>
        </w:rPr>
        <w:t>equipamento</w:t>
      </w:r>
      <w:r>
        <w:rPr>
          <w:spacing w:val="-13"/>
          <w:sz w:val="24"/>
        </w:rPr>
        <w:t xml:space="preserve"> </w:t>
      </w:r>
      <w:r>
        <w:rPr>
          <w:sz w:val="24"/>
        </w:rPr>
        <w:t>guardado</w:t>
      </w:r>
      <w:r>
        <w:rPr>
          <w:spacing w:val="-14"/>
          <w:sz w:val="24"/>
        </w:rPr>
        <w:t xml:space="preserve"> </w:t>
      </w:r>
      <w:r>
        <w:rPr>
          <w:sz w:val="24"/>
        </w:rPr>
        <w:t>em</w:t>
      </w:r>
      <w:r>
        <w:rPr>
          <w:spacing w:val="-12"/>
          <w:sz w:val="24"/>
        </w:rPr>
        <w:t xml:space="preserve"> </w:t>
      </w:r>
      <w:r>
        <w:rPr>
          <w:sz w:val="24"/>
        </w:rPr>
        <w:t>segurança,</w:t>
      </w:r>
      <w:r>
        <w:rPr>
          <w:spacing w:val="-10"/>
          <w:sz w:val="24"/>
        </w:rPr>
        <w:t xml:space="preserve"> </w:t>
      </w:r>
      <w:r>
        <w:rPr>
          <w:sz w:val="24"/>
        </w:rPr>
        <w:t>devendo</w:t>
      </w:r>
      <w:r>
        <w:rPr>
          <w:spacing w:val="-12"/>
          <w:sz w:val="24"/>
        </w:rPr>
        <w:t xml:space="preserve"> </w:t>
      </w:r>
      <w:r>
        <w:rPr>
          <w:sz w:val="24"/>
        </w:rPr>
        <w:t>informar</w:t>
      </w:r>
      <w:r>
        <w:rPr>
          <w:spacing w:val="-10"/>
          <w:sz w:val="24"/>
        </w:rPr>
        <w:t xml:space="preserve"> </w:t>
      </w:r>
      <w:r>
        <w:rPr>
          <w:sz w:val="24"/>
        </w:rPr>
        <w:t>à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FCTA o endereço e qualquer mudança posterior, ainda que temporária, com antecedência mínima </w:t>
      </w:r>
      <w:r>
        <w:rPr>
          <w:spacing w:val="-3"/>
          <w:sz w:val="24"/>
        </w:rPr>
        <w:t xml:space="preserve">de </w:t>
      </w:r>
      <w:r>
        <w:rPr>
          <w:sz w:val="24"/>
        </w:rPr>
        <w:t>72 (setenta e duas)</w:t>
      </w:r>
      <w:r>
        <w:rPr>
          <w:spacing w:val="11"/>
          <w:sz w:val="24"/>
        </w:rPr>
        <w:t xml:space="preserve"> </w:t>
      </w:r>
      <w:r>
        <w:rPr>
          <w:sz w:val="24"/>
        </w:rPr>
        <w:t>horas;</w:t>
      </w:r>
    </w:p>
    <w:p w14:paraId="76938750" w14:textId="49DD4E07" w:rsidR="00BE3F29" w:rsidRDefault="008F399C">
      <w:pPr>
        <w:pStyle w:val="PargrafodaLista"/>
        <w:numPr>
          <w:ilvl w:val="0"/>
          <w:numId w:val="2"/>
        </w:numPr>
        <w:tabs>
          <w:tab w:val="left" w:pos="420"/>
        </w:tabs>
        <w:spacing w:before="240" w:line="247" w:lineRule="auto"/>
        <w:ind w:right="99" w:firstLine="0"/>
        <w:rPr>
          <w:sz w:val="24"/>
        </w:rPr>
      </w:pPr>
      <w:r>
        <w:rPr>
          <w:sz w:val="24"/>
        </w:rPr>
        <w:t>em caso de furto, roubo e</w:t>
      </w:r>
      <w:r w:rsidR="004F2ADF">
        <w:rPr>
          <w:sz w:val="24"/>
        </w:rPr>
        <w:t>/ou</w:t>
      </w:r>
      <w:r>
        <w:rPr>
          <w:sz w:val="24"/>
        </w:rPr>
        <w:t xml:space="preserve"> fogo dos equipamentos </w:t>
      </w:r>
      <w:r>
        <w:rPr>
          <w:spacing w:val="2"/>
          <w:sz w:val="24"/>
        </w:rPr>
        <w:t xml:space="preserve">será </w:t>
      </w:r>
      <w:r>
        <w:rPr>
          <w:sz w:val="24"/>
        </w:rPr>
        <w:t xml:space="preserve">necessário a apresentação de B.O. (Boletim </w:t>
      </w:r>
      <w:r>
        <w:rPr>
          <w:spacing w:val="-3"/>
          <w:sz w:val="24"/>
        </w:rPr>
        <w:t xml:space="preserve">de </w:t>
      </w:r>
      <w:r>
        <w:rPr>
          <w:sz w:val="24"/>
        </w:rPr>
        <w:t xml:space="preserve">Ocorrência) da autoridade competente. </w:t>
      </w:r>
    </w:p>
    <w:p w14:paraId="14BAEF9E" w14:textId="77777777" w:rsidR="00BE3F29" w:rsidRDefault="008F399C">
      <w:pPr>
        <w:pStyle w:val="PargrafodaLista"/>
        <w:numPr>
          <w:ilvl w:val="0"/>
          <w:numId w:val="2"/>
        </w:numPr>
        <w:tabs>
          <w:tab w:val="left" w:pos="425"/>
        </w:tabs>
        <w:spacing w:before="238" w:line="247" w:lineRule="auto"/>
        <w:ind w:right="98" w:firstLine="0"/>
        <w:rPr>
          <w:sz w:val="24"/>
        </w:rPr>
      </w:pPr>
      <w:r>
        <w:rPr>
          <w:sz w:val="24"/>
        </w:rPr>
        <w:t>devolver à FCTA os equipamentos objeto deste Contrato ao final do</w:t>
      </w:r>
      <w:r>
        <w:rPr>
          <w:spacing w:val="-48"/>
          <w:sz w:val="24"/>
        </w:rPr>
        <w:t xml:space="preserve"> </w:t>
      </w:r>
      <w:r>
        <w:rPr>
          <w:sz w:val="24"/>
        </w:rPr>
        <w:t>prazo de vigência independente de qualquer aviso, notificação ou interpelação judicial ou extrajudicial, em perfeito estado de conservação e limpeza, ressalvando o desgaste natural do uso, arcando com os custos de tal devolução, inclusive transporte e</w:t>
      </w:r>
      <w:r>
        <w:rPr>
          <w:spacing w:val="3"/>
          <w:sz w:val="24"/>
        </w:rPr>
        <w:t xml:space="preserve"> </w:t>
      </w:r>
      <w:r>
        <w:rPr>
          <w:sz w:val="24"/>
        </w:rPr>
        <w:t>armazenamento;</w:t>
      </w:r>
    </w:p>
    <w:p w14:paraId="62873512" w14:textId="15141136" w:rsidR="00BE3F29" w:rsidRDefault="008F399C">
      <w:pPr>
        <w:pStyle w:val="PargrafodaLista"/>
        <w:numPr>
          <w:ilvl w:val="0"/>
          <w:numId w:val="2"/>
        </w:numPr>
        <w:tabs>
          <w:tab w:val="left" w:pos="431"/>
        </w:tabs>
        <w:spacing w:before="238" w:line="247" w:lineRule="auto"/>
        <w:ind w:right="101" w:firstLine="0"/>
        <w:rPr>
          <w:sz w:val="24"/>
        </w:rPr>
      </w:pPr>
      <w:r>
        <w:rPr>
          <w:sz w:val="24"/>
        </w:rPr>
        <w:t xml:space="preserve">informar imediatamente à FCTA sempre que houver qualquer ato ou fato que afete, constrinja ou ameace o bem objeto deste Contrato ou possa, no futuro, vir a afetar, constringir ou ameaçar </w:t>
      </w:r>
      <w:r>
        <w:rPr>
          <w:spacing w:val="-3"/>
          <w:sz w:val="24"/>
        </w:rPr>
        <w:t xml:space="preserve">de </w:t>
      </w:r>
      <w:r>
        <w:rPr>
          <w:sz w:val="24"/>
        </w:rPr>
        <w:t xml:space="preserve">qualquer forma ou por qualquer motivo tal bem, obrigando-se </w:t>
      </w:r>
      <w:r w:rsidR="00E3213D">
        <w:rPr>
          <w:sz w:val="24"/>
        </w:rPr>
        <w:t>a</w:t>
      </w:r>
      <w:r>
        <w:rPr>
          <w:sz w:val="24"/>
        </w:rPr>
        <w:t xml:space="preserve"> </w:t>
      </w:r>
      <w:r w:rsidR="004F2ADF">
        <w:rPr>
          <w:sz w:val="24"/>
        </w:rPr>
        <w:t>PARTE COMODATÁRIA</w:t>
      </w:r>
      <w:r>
        <w:rPr>
          <w:sz w:val="24"/>
        </w:rPr>
        <w:t xml:space="preserve">, ainda, </w:t>
      </w:r>
      <w:r>
        <w:rPr>
          <w:spacing w:val="-3"/>
          <w:sz w:val="24"/>
        </w:rPr>
        <w:t xml:space="preserve">a, </w:t>
      </w:r>
      <w:r>
        <w:rPr>
          <w:sz w:val="24"/>
        </w:rPr>
        <w:t>nestes casos, declarar a qualquer terceiro interessado os termos do presente Contrato;</w:t>
      </w:r>
    </w:p>
    <w:p w14:paraId="780BE7F9" w14:textId="78B15947" w:rsidR="00BE3F29" w:rsidRDefault="008F399C">
      <w:pPr>
        <w:pStyle w:val="PargrafodaLista"/>
        <w:numPr>
          <w:ilvl w:val="0"/>
          <w:numId w:val="2"/>
        </w:numPr>
        <w:tabs>
          <w:tab w:val="left" w:pos="335"/>
        </w:tabs>
        <w:spacing w:before="238" w:line="247" w:lineRule="auto"/>
        <w:ind w:right="99" w:firstLine="0"/>
        <w:rPr>
          <w:sz w:val="24"/>
        </w:rPr>
      </w:pPr>
      <w:r>
        <w:rPr>
          <w:sz w:val="24"/>
        </w:rPr>
        <w:t>informar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12"/>
          <w:sz w:val="24"/>
        </w:rPr>
        <w:t xml:space="preserve"> </w:t>
      </w:r>
      <w:r>
        <w:rPr>
          <w:sz w:val="24"/>
        </w:rPr>
        <w:t>FCTA</w:t>
      </w:r>
      <w:r>
        <w:rPr>
          <w:spacing w:val="-7"/>
          <w:sz w:val="24"/>
        </w:rPr>
        <w:t xml:space="preserve"> </w:t>
      </w:r>
      <w:r>
        <w:rPr>
          <w:sz w:val="24"/>
        </w:rPr>
        <w:t>imediatamente</w:t>
      </w:r>
      <w:r>
        <w:rPr>
          <w:spacing w:val="-3"/>
          <w:sz w:val="24"/>
        </w:rPr>
        <w:t xml:space="preserve"> </w:t>
      </w:r>
      <w:r>
        <w:rPr>
          <w:sz w:val="24"/>
        </w:rPr>
        <w:t>após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17"/>
          <w:sz w:val="24"/>
        </w:rPr>
        <w:t xml:space="preserve"> </w:t>
      </w:r>
      <w:r>
        <w:rPr>
          <w:sz w:val="24"/>
        </w:rPr>
        <w:t>ocorrido,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perda,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furto,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roubo, o extravio, o incêndio ou quaisquer danos causados ao equipamento ora emprestado.</w:t>
      </w:r>
    </w:p>
    <w:p w14:paraId="46BB03B6" w14:textId="67E90E1D" w:rsidR="00622E97" w:rsidRDefault="00622E97">
      <w:pPr>
        <w:pStyle w:val="PargrafodaLista"/>
        <w:numPr>
          <w:ilvl w:val="0"/>
          <w:numId w:val="2"/>
        </w:numPr>
        <w:tabs>
          <w:tab w:val="left" w:pos="335"/>
        </w:tabs>
        <w:spacing w:before="238" w:line="247" w:lineRule="auto"/>
        <w:ind w:right="99" w:firstLine="0"/>
        <w:rPr>
          <w:sz w:val="24"/>
        </w:rPr>
      </w:pPr>
      <w:r>
        <w:rPr>
          <w:sz w:val="24"/>
        </w:rPr>
        <w:t>Não atrasar as obrigações financeiras com a FCTA por mais de 2 meses;</w:t>
      </w:r>
    </w:p>
    <w:p w14:paraId="72CF59C1" w14:textId="03A40C1D" w:rsidR="00622E97" w:rsidRDefault="00622E97">
      <w:pPr>
        <w:pStyle w:val="PargrafodaLista"/>
        <w:numPr>
          <w:ilvl w:val="0"/>
          <w:numId w:val="2"/>
        </w:numPr>
        <w:tabs>
          <w:tab w:val="left" w:pos="335"/>
        </w:tabs>
        <w:spacing w:before="238" w:line="247" w:lineRule="auto"/>
        <w:ind w:right="99" w:firstLine="0"/>
        <w:rPr>
          <w:sz w:val="24"/>
        </w:rPr>
      </w:pPr>
      <w:r>
        <w:rPr>
          <w:sz w:val="24"/>
        </w:rPr>
        <w:t>Não deixar de treinar</w:t>
      </w:r>
      <w:r w:rsidR="003F0795">
        <w:rPr>
          <w:sz w:val="24"/>
        </w:rPr>
        <w:t xml:space="preserve"> ou participar de competições</w:t>
      </w:r>
      <w:r>
        <w:rPr>
          <w:sz w:val="24"/>
        </w:rPr>
        <w:t xml:space="preserve"> sem justificativa </w:t>
      </w:r>
      <w:r>
        <w:rPr>
          <w:sz w:val="24"/>
        </w:rPr>
        <w:lastRenderedPageBreak/>
        <w:t>plausível;</w:t>
      </w:r>
    </w:p>
    <w:p w14:paraId="7BCF45FF" w14:textId="7F4E2559" w:rsidR="00BE3F29" w:rsidRPr="00FE6AA0" w:rsidRDefault="008F399C">
      <w:pPr>
        <w:pStyle w:val="Corpodetexto"/>
        <w:tabs>
          <w:tab w:val="left" w:pos="1626"/>
          <w:tab w:val="left" w:pos="3086"/>
          <w:tab w:val="left" w:pos="3441"/>
          <w:tab w:val="left" w:pos="4346"/>
          <w:tab w:val="left" w:pos="4880"/>
          <w:tab w:val="left" w:pos="6138"/>
          <w:tab w:val="left" w:pos="6528"/>
          <w:tab w:val="left" w:pos="8093"/>
          <w:tab w:val="left" w:pos="8904"/>
        </w:tabs>
        <w:spacing w:before="239" w:line="247" w:lineRule="auto"/>
        <w:ind w:right="98"/>
        <w:rPr>
          <w:b/>
          <w:bCs/>
        </w:rPr>
      </w:pPr>
      <w:r w:rsidRPr="00FE6AA0">
        <w:rPr>
          <w:b/>
          <w:bCs/>
        </w:rPr>
        <w:t>CLÁUSULA</w:t>
      </w:r>
      <w:r w:rsidRPr="00FE6AA0">
        <w:rPr>
          <w:b/>
          <w:bCs/>
        </w:rPr>
        <w:tab/>
        <w:t>TERCEIRA</w:t>
      </w:r>
      <w:r w:rsidRPr="00FE6AA0">
        <w:rPr>
          <w:b/>
          <w:bCs/>
        </w:rPr>
        <w:tab/>
        <w:t>-</w:t>
      </w:r>
      <w:r w:rsidRPr="00FE6AA0">
        <w:rPr>
          <w:b/>
          <w:bCs/>
        </w:rPr>
        <w:tab/>
        <w:t>Prazo</w:t>
      </w:r>
      <w:r w:rsidRPr="00FE6AA0">
        <w:rPr>
          <w:b/>
          <w:bCs/>
        </w:rPr>
        <w:tab/>
        <w:t>de</w:t>
      </w:r>
      <w:r w:rsidRPr="00FE6AA0">
        <w:rPr>
          <w:b/>
          <w:bCs/>
        </w:rPr>
        <w:tab/>
        <w:t>Vigência</w:t>
      </w:r>
      <w:r w:rsidRPr="00FE6AA0">
        <w:rPr>
          <w:b/>
          <w:bCs/>
        </w:rPr>
        <w:tab/>
        <w:t>e</w:t>
      </w:r>
      <w:r w:rsidRPr="00FE6AA0">
        <w:rPr>
          <w:b/>
          <w:bCs/>
        </w:rPr>
        <w:tab/>
        <w:t>Destinação</w:t>
      </w:r>
      <w:r w:rsidRPr="00FE6AA0">
        <w:rPr>
          <w:b/>
          <w:bCs/>
        </w:rPr>
        <w:tab/>
        <w:t>Final</w:t>
      </w:r>
      <w:r w:rsidR="00FE6AA0">
        <w:rPr>
          <w:b/>
          <w:bCs/>
        </w:rPr>
        <w:t xml:space="preserve"> </w:t>
      </w:r>
      <w:r w:rsidRPr="00FE6AA0">
        <w:rPr>
          <w:b/>
          <w:bCs/>
          <w:spacing w:val="-6"/>
        </w:rPr>
        <w:t xml:space="preserve">dos </w:t>
      </w:r>
      <w:r w:rsidRPr="00FE6AA0">
        <w:rPr>
          <w:b/>
          <w:bCs/>
        </w:rPr>
        <w:t>Equipamentos</w:t>
      </w:r>
    </w:p>
    <w:p w14:paraId="59BD424B" w14:textId="0C55945E" w:rsidR="00BE3F29" w:rsidRDefault="008F399C">
      <w:pPr>
        <w:pStyle w:val="PargrafodaLista"/>
        <w:numPr>
          <w:ilvl w:val="0"/>
          <w:numId w:val="5"/>
        </w:numPr>
        <w:tabs>
          <w:tab w:val="left" w:pos="425"/>
        </w:tabs>
        <w:spacing w:before="239" w:line="247" w:lineRule="auto"/>
        <w:ind w:right="120" w:firstLine="0"/>
        <w:rPr>
          <w:sz w:val="24"/>
        </w:rPr>
      </w:pP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 w:rsidR="00FE6AA0">
        <w:rPr>
          <w:sz w:val="24"/>
        </w:rPr>
        <w:t>prazo de vigência do comodato é de 06 meses, contados da assinatura deste contrato.</w:t>
      </w:r>
    </w:p>
    <w:p w14:paraId="4CA51E6C" w14:textId="17F3F584" w:rsidR="00BE3F29" w:rsidRDefault="00E3213D">
      <w:pPr>
        <w:pStyle w:val="PargrafodaLista"/>
        <w:numPr>
          <w:ilvl w:val="1"/>
          <w:numId w:val="5"/>
        </w:numPr>
        <w:tabs>
          <w:tab w:val="left" w:pos="781"/>
        </w:tabs>
        <w:spacing w:before="240" w:line="247" w:lineRule="auto"/>
        <w:ind w:left="100" w:firstLine="0"/>
        <w:rPr>
          <w:sz w:val="24"/>
        </w:rPr>
      </w:pPr>
      <w:r>
        <w:rPr>
          <w:sz w:val="24"/>
        </w:rPr>
        <w:t>A</w:t>
      </w:r>
      <w:r w:rsidR="008F399C">
        <w:rPr>
          <w:sz w:val="24"/>
        </w:rPr>
        <w:t xml:space="preserve"> </w:t>
      </w:r>
      <w:r w:rsidR="004F2ADF">
        <w:rPr>
          <w:sz w:val="24"/>
        </w:rPr>
        <w:t>PARTE COMODATÁRIA</w:t>
      </w:r>
      <w:r w:rsidR="008F399C">
        <w:rPr>
          <w:sz w:val="24"/>
        </w:rPr>
        <w:t xml:space="preserve"> deverá devolver os equipamentos</w:t>
      </w:r>
      <w:r w:rsidR="00FE6AA0">
        <w:rPr>
          <w:sz w:val="24"/>
        </w:rPr>
        <w:t xml:space="preserve"> cedidos em comodato</w:t>
      </w:r>
      <w:r w:rsidR="008F399C">
        <w:rPr>
          <w:sz w:val="24"/>
        </w:rPr>
        <w:t xml:space="preserve">, listados </w:t>
      </w:r>
      <w:r w:rsidR="00FE6AA0">
        <w:rPr>
          <w:sz w:val="24"/>
        </w:rPr>
        <w:t>na cláusula primeira</w:t>
      </w:r>
      <w:r w:rsidR="008F399C">
        <w:rPr>
          <w:sz w:val="24"/>
        </w:rPr>
        <w:t xml:space="preserve">, </w:t>
      </w:r>
      <w:r w:rsidR="00FE6AA0">
        <w:rPr>
          <w:sz w:val="24"/>
        </w:rPr>
        <w:t>no prazo estabelecido.</w:t>
      </w:r>
    </w:p>
    <w:p w14:paraId="3B6BD5B0" w14:textId="77777777" w:rsidR="00BE3F29" w:rsidRDefault="00BE3F29">
      <w:pPr>
        <w:pStyle w:val="Corpodetexto"/>
        <w:ind w:left="0"/>
        <w:rPr>
          <w:sz w:val="20"/>
        </w:rPr>
      </w:pPr>
    </w:p>
    <w:p w14:paraId="030DDD9D" w14:textId="77777777" w:rsidR="00BE3F29" w:rsidRPr="00FE6AA0" w:rsidRDefault="008F399C">
      <w:pPr>
        <w:pStyle w:val="Corpodetexto"/>
        <w:spacing w:before="100"/>
        <w:rPr>
          <w:b/>
          <w:bCs/>
        </w:rPr>
      </w:pPr>
      <w:r w:rsidRPr="00FE6AA0">
        <w:rPr>
          <w:b/>
          <w:bCs/>
        </w:rPr>
        <w:t>CLÁUSULA QUARTA – Das penalidades</w:t>
      </w:r>
    </w:p>
    <w:p w14:paraId="45FB7F2A" w14:textId="6202A284" w:rsidR="00BE3F29" w:rsidRDefault="008F399C">
      <w:pPr>
        <w:pStyle w:val="PargrafodaLista"/>
        <w:numPr>
          <w:ilvl w:val="0"/>
          <w:numId w:val="5"/>
        </w:numPr>
        <w:tabs>
          <w:tab w:val="left" w:pos="430"/>
        </w:tabs>
        <w:spacing w:line="247" w:lineRule="auto"/>
        <w:ind w:right="101" w:firstLine="0"/>
        <w:rPr>
          <w:sz w:val="24"/>
        </w:rPr>
      </w:pPr>
      <w:r>
        <w:rPr>
          <w:sz w:val="24"/>
        </w:rPr>
        <w:t xml:space="preserve">Caso </w:t>
      </w:r>
      <w:r w:rsidR="00E3213D">
        <w:rPr>
          <w:sz w:val="24"/>
        </w:rPr>
        <w:t>a</w:t>
      </w:r>
      <w:r>
        <w:rPr>
          <w:sz w:val="24"/>
        </w:rPr>
        <w:t xml:space="preserve"> </w:t>
      </w:r>
      <w:r w:rsidR="004F2ADF">
        <w:rPr>
          <w:sz w:val="24"/>
        </w:rPr>
        <w:t>PARTE COMODATÁRIA</w:t>
      </w:r>
      <w:r>
        <w:rPr>
          <w:sz w:val="24"/>
        </w:rPr>
        <w:t xml:space="preserve"> descumpra qualquer de suas obrigações previstas neste</w:t>
      </w:r>
      <w:r>
        <w:rPr>
          <w:spacing w:val="-20"/>
          <w:sz w:val="24"/>
        </w:rPr>
        <w:t xml:space="preserve"> </w:t>
      </w:r>
      <w:r>
        <w:rPr>
          <w:sz w:val="24"/>
        </w:rPr>
        <w:t>Contrato,</w:t>
      </w:r>
      <w:r>
        <w:rPr>
          <w:spacing w:val="-18"/>
          <w:sz w:val="24"/>
        </w:rPr>
        <w:t xml:space="preserve"> </w:t>
      </w:r>
      <w:r>
        <w:rPr>
          <w:sz w:val="24"/>
        </w:rPr>
        <w:t>a</w:t>
      </w:r>
      <w:r>
        <w:rPr>
          <w:spacing w:val="-26"/>
          <w:sz w:val="24"/>
        </w:rPr>
        <w:t xml:space="preserve"> </w:t>
      </w:r>
      <w:r>
        <w:rPr>
          <w:sz w:val="24"/>
        </w:rPr>
        <w:t>FCTA</w:t>
      </w:r>
      <w:r>
        <w:rPr>
          <w:spacing w:val="-20"/>
          <w:sz w:val="24"/>
        </w:rPr>
        <w:t xml:space="preserve"> </w:t>
      </w:r>
      <w:r w:rsidR="00E3213D">
        <w:rPr>
          <w:sz w:val="24"/>
        </w:rPr>
        <w:t>a</w:t>
      </w:r>
      <w:r>
        <w:rPr>
          <w:spacing w:val="-24"/>
          <w:sz w:val="24"/>
        </w:rPr>
        <w:t xml:space="preserve"> </w:t>
      </w:r>
      <w:r>
        <w:rPr>
          <w:sz w:val="24"/>
        </w:rPr>
        <w:t>notificará</w:t>
      </w:r>
      <w:r>
        <w:rPr>
          <w:spacing w:val="-21"/>
          <w:sz w:val="24"/>
        </w:rPr>
        <w:t xml:space="preserve"> </w:t>
      </w:r>
      <w:r>
        <w:rPr>
          <w:sz w:val="24"/>
        </w:rPr>
        <w:t>para</w:t>
      </w:r>
      <w:r>
        <w:rPr>
          <w:spacing w:val="-22"/>
          <w:sz w:val="24"/>
        </w:rPr>
        <w:t xml:space="preserve"> </w:t>
      </w:r>
      <w:r>
        <w:rPr>
          <w:spacing w:val="-3"/>
          <w:sz w:val="24"/>
        </w:rPr>
        <w:t>que</w:t>
      </w:r>
      <w:r>
        <w:rPr>
          <w:spacing w:val="-19"/>
          <w:sz w:val="24"/>
        </w:rPr>
        <w:t xml:space="preserve"> </w:t>
      </w:r>
      <w:r>
        <w:rPr>
          <w:sz w:val="24"/>
        </w:rPr>
        <w:t>cumpra</w:t>
      </w:r>
      <w:r>
        <w:rPr>
          <w:spacing w:val="-21"/>
          <w:sz w:val="24"/>
        </w:rPr>
        <w:t xml:space="preserve"> </w:t>
      </w:r>
      <w:r>
        <w:rPr>
          <w:sz w:val="24"/>
        </w:rPr>
        <w:t>a</w:t>
      </w:r>
      <w:r>
        <w:rPr>
          <w:spacing w:val="-21"/>
          <w:sz w:val="24"/>
        </w:rPr>
        <w:t xml:space="preserve"> </w:t>
      </w:r>
      <w:r>
        <w:rPr>
          <w:sz w:val="24"/>
        </w:rPr>
        <w:t>obrigação</w:t>
      </w:r>
      <w:r>
        <w:rPr>
          <w:spacing w:val="-21"/>
          <w:sz w:val="24"/>
        </w:rPr>
        <w:t xml:space="preserve"> </w:t>
      </w:r>
      <w:r>
        <w:rPr>
          <w:sz w:val="24"/>
        </w:rPr>
        <w:t>inadimplida, sob pena de multa diária por descumprimento. Ultrapassados 1</w:t>
      </w:r>
      <w:r w:rsidR="003F0795">
        <w:rPr>
          <w:sz w:val="24"/>
        </w:rPr>
        <w:t>0</w:t>
      </w:r>
      <w:r>
        <w:rPr>
          <w:sz w:val="24"/>
        </w:rPr>
        <w:t xml:space="preserve"> (</w:t>
      </w:r>
      <w:r w:rsidR="003F0795">
        <w:rPr>
          <w:sz w:val="24"/>
        </w:rPr>
        <w:t>dez</w:t>
      </w:r>
      <w:r>
        <w:rPr>
          <w:sz w:val="24"/>
        </w:rPr>
        <w:t>) dias</w:t>
      </w:r>
      <w:r>
        <w:rPr>
          <w:spacing w:val="-21"/>
          <w:sz w:val="24"/>
        </w:rPr>
        <w:t xml:space="preserve"> </w:t>
      </w:r>
      <w:r>
        <w:rPr>
          <w:sz w:val="24"/>
        </w:rPr>
        <w:t>do</w:t>
      </w:r>
      <w:r>
        <w:rPr>
          <w:spacing w:val="-21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19"/>
          <w:sz w:val="24"/>
        </w:rPr>
        <w:t xml:space="preserve"> </w:t>
      </w:r>
      <w:r>
        <w:rPr>
          <w:sz w:val="24"/>
        </w:rPr>
        <w:t>da</w:t>
      </w:r>
      <w:r>
        <w:rPr>
          <w:spacing w:val="-19"/>
          <w:sz w:val="24"/>
        </w:rPr>
        <w:t xml:space="preserve"> </w:t>
      </w:r>
      <w:r>
        <w:rPr>
          <w:sz w:val="24"/>
        </w:rPr>
        <w:t>notificação</w:t>
      </w:r>
      <w:r>
        <w:rPr>
          <w:spacing w:val="-21"/>
          <w:sz w:val="24"/>
        </w:rPr>
        <w:t xml:space="preserve"> </w:t>
      </w:r>
      <w:r>
        <w:rPr>
          <w:sz w:val="24"/>
        </w:rPr>
        <w:t>e</w:t>
      </w:r>
      <w:r>
        <w:rPr>
          <w:spacing w:val="-17"/>
          <w:sz w:val="24"/>
        </w:rPr>
        <w:t xml:space="preserve"> </w:t>
      </w:r>
      <w:r>
        <w:rPr>
          <w:sz w:val="24"/>
        </w:rPr>
        <w:t>não</w:t>
      </w:r>
      <w:r>
        <w:rPr>
          <w:spacing w:val="-21"/>
          <w:sz w:val="24"/>
        </w:rPr>
        <w:t xml:space="preserve"> </w:t>
      </w:r>
      <w:r>
        <w:rPr>
          <w:sz w:val="24"/>
        </w:rPr>
        <w:t>cumprida</w:t>
      </w:r>
      <w:r>
        <w:rPr>
          <w:spacing w:val="-20"/>
          <w:sz w:val="24"/>
        </w:rPr>
        <w:t xml:space="preserve"> </w:t>
      </w:r>
      <w:r>
        <w:rPr>
          <w:sz w:val="24"/>
        </w:rPr>
        <w:t>a</w:t>
      </w:r>
      <w:r>
        <w:rPr>
          <w:spacing w:val="-19"/>
          <w:sz w:val="24"/>
        </w:rPr>
        <w:t xml:space="preserve"> </w:t>
      </w:r>
      <w:r>
        <w:rPr>
          <w:sz w:val="24"/>
        </w:rPr>
        <w:t>obrigação inadimplida, a FCTA, a seu exclusivo critério, poderá rescindir o presente Contrato, na forma prescrita no item 5. c, da Cláusula Quinta,</w:t>
      </w:r>
      <w:r>
        <w:rPr>
          <w:spacing w:val="-5"/>
          <w:sz w:val="24"/>
        </w:rPr>
        <w:t xml:space="preserve"> </w:t>
      </w:r>
      <w:r>
        <w:rPr>
          <w:sz w:val="24"/>
        </w:rPr>
        <w:t>abaixo.</w:t>
      </w:r>
    </w:p>
    <w:p w14:paraId="5C4A51C3" w14:textId="36AAC8C5" w:rsidR="00BE3F29" w:rsidRDefault="008F399C">
      <w:pPr>
        <w:pStyle w:val="PargrafodaLista"/>
        <w:numPr>
          <w:ilvl w:val="1"/>
          <w:numId w:val="5"/>
        </w:numPr>
        <w:tabs>
          <w:tab w:val="left" w:pos="745"/>
        </w:tabs>
        <w:spacing w:before="238" w:line="247" w:lineRule="auto"/>
        <w:ind w:left="100" w:right="98" w:firstLine="0"/>
        <w:rPr>
          <w:sz w:val="24"/>
        </w:rPr>
      </w:pPr>
      <w:r>
        <w:rPr>
          <w:sz w:val="24"/>
        </w:rPr>
        <w:t>Nas hipóteses de não devolução, danificação, perda, furto, roubo, extravio, incêndio ou mau uso do equipamento, no todo ou em parte, fica estabelecido</w:t>
      </w:r>
      <w:r>
        <w:rPr>
          <w:spacing w:val="-23"/>
          <w:sz w:val="24"/>
        </w:rPr>
        <w:t xml:space="preserve"> </w:t>
      </w:r>
      <w:r>
        <w:rPr>
          <w:sz w:val="24"/>
        </w:rPr>
        <w:t>para</w:t>
      </w:r>
      <w:r>
        <w:rPr>
          <w:spacing w:val="-21"/>
          <w:sz w:val="24"/>
        </w:rPr>
        <w:t xml:space="preserve"> </w:t>
      </w:r>
      <w:r>
        <w:rPr>
          <w:sz w:val="24"/>
        </w:rPr>
        <w:t>todos</w:t>
      </w:r>
      <w:r>
        <w:rPr>
          <w:spacing w:val="-17"/>
          <w:sz w:val="24"/>
        </w:rPr>
        <w:t xml:space="preserve"> </w:t>
      </w:r>
      <w:r>
        <w:rPr>
          <w:sz w:val="24"/>
        </w:rPr>
        <w:t>os</w:t>
      </w:r>
      <w:r>
        <w:rPr>
          <w:spacing w:val="-17"/>
          <w:sz w:val="24"/>
        </w:rPr>
        <w:t xml:space="preserve"> </w:t>
      </w:r>
      <w:r>
        <w:rPr>
          <w:sz w:val="24"/>
        </w:rPr>
        <w:t>efeitos</w:t>
      </w:r>
      <w:r>
        <w:rPr>
          <w:spacing w:val="-19"/>
          <w:sz w:val="24"/>
        </w:rPr>
        <w:t xml:space="preserve"> </w:t>
      </w:r>
      <w:r>
        <w:rPr>
          <w:sz w:val="24"/>
        </w:rPr>
        <w:t>legais</w:t>
      </w:r>
      <w:r>
        <w:rPr>
          <w:spacing w:val="-23"/>
          <w:sz w:val="24"/>
        </w:rPr>
        <w:t xml:space="preserve"> </w:t>
      </w:r>
      <w:r>
        <w:rPr>
          <w:spacing w:val="-3"/>
          <w:sz w:val="24"/>
        </w:rPr>
        <w:t>que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16"/>
          <w:sz w:val="24"/>
        </w:rPr>
        <w:t xml:space="preserve"> </w:t>
      </w:r>
      <w:r>
        <w:rPr>
          <w:sz w:val="24"/>
        </w:rPr>
        <w:t>por</w:t>
      </w:r>
      <w:r>
        <w:rPr>
          <w:spacing w:val="-19"/>
          <w:sz w:val="24"/>
        </w:rPr>
        <w:t xml:space="preserve"> </w:t>
      </w:r>
      <w:r>
        <w:rPr>
          <w:sz w:val="24"/>
        </w:rPr>
        <w:t>eles</w:t>
      </w:r>
      <w:r>
        <w:rPr>
          <w:spacing w:val="-22"/>
          <w:sz w:val="24"/>
        </w:rPr>
        <w:t xml:space="preserve"> </w:t>
      </w:r>
      <w:r>
        <w:rPr>
          <w:spacing w:val="3"/>
          <w:sz w:val="24"/>
        </w:rPr>
        <w:t xml:space="preserve">será </w:t>
      </w:r>
      <w:r>
        <w:rPr>
          <w:sz w:val="24"/>
        </w:rPr>
        <w:t>objetiva e d</w:t>
      </w:r>
      <w:r w:rsidR="004C6387">
        <w:rPr>
          <w:sz w:val="24"/>
        </w:rPr>
        <w:t>a</w:t>
      </w:r>
      <w:r>
        <w:rPr>
          <w:sz w:val="24"/>
        </w:rPr>
        <w:t xml:space="preserve"> </w:t>
      </w:r>
      <w:r w:rsidR="004F2ADF">
        <w:rPr>
          <w:sz w:val="24"/>
        </w:rPr>
        <w:t>PARTE COMODATÁRIA</w:t>
      </w:r>
      <w:r>
        <w:rPr>
          <w:sz w:val="24"/>
        </w:rPr>
        <w:t xml:space="preserve">. Nestes casos, com exceção das hipóteses de caso fortuito ou de força maior, </w:t>
      </w:r>
      <w:r w:rsidR="004C6387">
        <w:rPr>
          <w:sz w:val="24"/>
        </w:rPr>
        <w:t>a</w:t>
      </w:r>
      <w:r>
        <w:rPr>
          <w:sz w:val="24"/>
        </w:rPr>
        <w:t xml:space="preserve"> </w:t>
      </w:r>
      <w:r w:rsidR="004F2ADF">
        <w:rPr>
          <w:sz w:val="24"/>
        </w:rPr>
        <w:t>PARTE COMODATÁRIA</w:t>
      </w:r>
      <w:r>
        <w:rPr>
          <w:sz w:val="24"/>
        </w:rPr>
        <w:t xml:space="preserve"> será constituído em</w:t>
      </w:r>
      <w:r>
        <w:rPr>
          <w:spacing w:val="-57"/>
          <w:sz w:val="24"/>
        </w:rPr>
        <w:t xml:space="preserve"> </w:t>
      </w:r>
      <w:r>
        <w:rPr>
          <w:sz w:val="24"/>
        </w:rPr>
        <w:t>mora, devendo</w:t>
      </w:r>
      <w:r>
        <w:rPr>
          <w:spacing w:val="-24"/>
          <w:sz w:val="24"/>
        </w:rPr>
        <w:t xml:space="preserve"> </w:t>
      </w:r>
      <w:r>
        <w:rPr>
          <w:sz w:val="24"/>
        </w:rPr>
        <w:t>pagar,</w:t>
      </w:r>
      <w:r>
        <w:rPr>
          <w:spacing w:val="-20"/>
          <w:sz w:val="24"/>
        </w:rPr>
        <w:t xml:space="preserve"> </w:t>
      </w:r>
      <w:r>
        <w:rPr>
          <w:sz w:val="24"/>
        </w:rPr>
        <w:t>até</w:t>
      </w:r>
      <w:r>
        <w:rPr>
          <w:spacing w:val="-22"/>
          <w:sz w:val="24"/>
        </w:rPr>
        <w:t xml:space="preserve"> </w:t>
      </w:r>
      <w:r>
        <w:rPr>
          <w:sz w:val="24"/>
        </w:rPr>
        <w:t>que</w:t>
      </w:r>
      <w:r>
        <w:rPr>
          <w:spacing w:val="-26"/>
          <w:sz w:val="24"/>
        </w:rPr>
        <w:t xml:space="preserve"> </w:t>
      </w:r>
      <w:r>
        <w:rPr>
          <w:sz w:val="24"/>
        </w:rPr>
        <w:t>seja</w:t>
      </w:r>
      <w:r>
        <w:rPr>
          <w:spacing w:val="-23"/>
          <w:sz w:val="24"/>
        </w:rPr>
        <w:t xml:space="preserve"> </w:t>
      </w:r>
      <w:r>
        <w:rPr>
          <w:sz w:val="24"/>
        </w:rPr>
        <w:t>sanado</w:t>
      </w:r>
      <w:r>
        <w:rPr>
          <w:spacing w:val="-23"/>
          <w:sz w:val="24"/>
        </w:rPr>
        <w:t xml:space="preserve"> </w:t>
      </w:r>
      <w:r>
        <w:rPr>
          <w:sz w:val="24"/>
        </w:rPr>
        <w:t>o</w:t>
      </w:r>
      <w:r>
        <w:rPr>
          <w:spacing w:val="-25"/>
          <w:sz w:val="24"/>
        </w:rPr>
        <w:t xml:space="preserve"> </w:t>
      </w:r>
      <w:r>
        <w:rPr>
          <w:sz w:val="24"/>
        </w:rPr>
        <w:t>problema</w:t>
      </w:r>
      <w:r>
        <w:rPr>
          <w:spacing w:val="-22"/>
          <w:sz w:val="24"/>
        </w:rPr>
        <w:t xml:space="preserve"> </w:t>
      </w:r>
      <w:r>
        <w:rPr>
          <w:sz w:val="24"/>
        </w:rPr>
        <w:t>ou</w:t>
      </w:r>
      <w:r>
        <w:rPr>
          <w:spacing w:val="-25"/>
          <w:sz w:val="24"/>
        </w:rPr>
        <w:t xml:space="preserve"> </w:t>
      </w:r>
      <w:r>
        <w:rPr>
          <w:sz w:val="24"/>
        </w:rPr>
        <w:t>devolvido</w:t>
      </w:r>
      <w:r>
        <w:rPr>
          <w:spacing w:val="-23"/>
          <w:sz w:val="24"/>
        </w:rPr>
        <w:t xml:space="preserve"> </w:t>
      </w:r>
      <w:r>
        <w:rPr>
          <w:sz w:val="24"/>
        </w:rPr>
        <w:t>o</w:t>
      </w:r>
      <w:r>
        <w:rPr>
          <w:spacing w:val="-24"/>
          <w:sz w:val="24"/>
        </w:rPr>
        <w:t xml:space="preserve"> </w:t>
      </w:r>
      <w:r>
        <w:rPr>
          <w:sz w:val="24"/>
        </w:rPr>
        <w:t>equipamento, o valor em reais equivalente a</w:t>
      </w:r>
      <w:r w:rsidR="003F0795">
        <w:rPr>
          <w:sz w:val="24"/>
        </w:rPr>
        <w:t xml:space="preserve"> </w:t>
      </w:r>
      <w:r w:rsidR="003F0795" w:rsidRPr="003F0795">
        <w:rPr>
          <w:sz w:val="24"/>
        </w:rPr>
        <w:t>1</w:t>
      </w:r>
      <w:r w:rsidRPr="003F0795">
        <w:rPr>
          <w:sz w:val="24"/>
        </w:rPr>
        <w:t>% (</w:t>
      </w:r>
      <w:r w:rsidR="003F0795" w:rsidRPr="003F0795">
        <w:rPr>
          <w:sz w:val="24"/>
        </w:rPr>
        <w:t>um</w:t>
      </w:r>
      <w:r w:rsidRPr="003F0795">
        <w:rPr>
          <w:sz w:val="24"/>
        </w:rPr>
        <w:t xml:space="preserve"> por cento)</w:t>
      </w:r>
      <w:r>
        <w:rPr>
          <w:sz w:val="24"/>
        </w:rPr>
        <w:t xml:space="preserve"> do valor dos bens, a título de aluguel</w:t>
      </w:r>
      <w:r w:rsidR="003F0795">
        <w:rPr>
          <w:sz w:val="24"/>
        </w:rPr>
        <w:t xml:space="preserve"> diário</w:t>
      </w:r>
      <w:r>
        <w:rPr>
          <w:sz w:val="24"/>
        </w:rPr>
        <w:t>, conforme autorizado no artigo 582, do Código</w:t>
      </w:r>
      <w:r>
        <w:rPr>
          <w:spacing w:val="-3"/>
          <w:sz w:val="24"/>
        </w:rPr>
        <w:t xml:space="preserve"> </w:t>
      </w:r>
      <w:r>
        <w:rPr>
          <w:sz w:val="24"/>
        </w:rPr>
        <w:t>Civil.</w:t>
      </w:r>
    </w:p>
    <w:p w14:paraId="2A2F9F13" w14:textId="77777777" w:rsidR="00BE3F29" w:rsidRPr="00622E97" w:rsidRDefault="008F399C">
      <w:pPr>
        <w:pStyle w:val="Corpodetexto"/>
        <w:spacing w:before="237"/>
        <w:rPr>
          <w:b/>
          <w:bCs/>
        </w:rPr>
      </w:pPr>
      <w:r w:rsidRPr="00622E97">
        <w:rPr>
          <w:b/>
          <w:bCs/>
        </w:rPr>
        <w:t>CLÁUSULA QUINTA - Da rescisão</w:t>
      </w:r>
    </w:p>
    <w:p w14:paraId="7FF671B1" w14:textId="77777777" w:rsidR="00BE3F29" w:rsidRDefault="008F399C">
      <w:pPr>
        <w:pStyle w:val="PargrafodaLista"/>
        <w:numPr>
          <w:ilvl w:val="0"/>
          <w:numId w:val="5"/>
        </w:numPr>
        <w:tabs>
          <w:tab w:val="left" w:pos="430"/>
        </w:tabs>
        <w:ind w:left="429" w:right="0" w:hanging="330"/>
        <w:rPr>
          <w:sz w:val="24"/>
        </w:rPr>
      </w:pPr>
      <w:r>
        <w:rPr>
          <w:sz w:val="24"/>
        </w:rPr>
        <w:t>O presente contrato poderá ser</w:t>
      </w:r>
      <w:r>
        <w:rPr>
          <w:spacing w:val="-5"/>
          <w:sz w:val="24"/>
        </w:rPr>
        <w:t xml:space="preserve"> </w:t>
      </w:r>
      <w:r>
        <w:rPr>
          <w:sz w:val="24"/>
        </w:rPr>
        <w:t>rescindido:</w:t>
      </w:r>
    </w:p>
    <w:p w14:paraId="2C7492AE" w14:textId="5419895B" w:rsidR="00BE3F29" w:rsidRDefault="008F399C">
      <w:pPr>
        <w:pStyle w:val="PargrafodaLista"/>
        <w:numPr>
          <w:ilvl w:val="0"/>
          <w:numId w:val="1"/>
        </w:numPr>
        <w:tabs>
          <w:tab w:val="left" w:pos="415"/>
        </w:tabs>
        <w:spacing w:before="249" w:line="247" w:lineRule="auto"/>
        <w:ind w:right="103" w:firstLine="0"/>
        <w:rPr>
          <w:sz w:val="24"/>
        </w:rPr>
      </w:pPr>
      <w:r>
        <w:rPr>
          <w:sz w:val="24"/>
        </w:rPr>
        <w:t>motivadamente pela FCTA, nas hipóteses de penalidades, sem ônus,</w:t>
      </w:r>
      <w:r>
        <w:rPr>
          <w:spacing w:val="-50"/>
          <w:sz w:val="24"/>
        </w:rPr>
        <w:t xml:space="preserve"> </w:t>
      </w:r>
      <w:r>
        <w:rPr>
          <w:sz w:val="24"/>
        </w:rPr>
        <w:t xml:space="preserve">caso em que os bens </w:t>
      </w:r>
      <w:r w:rsidR="00FE6AA0">
        <w:rPr>
          <w:sz w:val="24"/>
        </w:rPr>
        <w:t xml:space="preserve">emprestados </w:t>
      </w:r>
      <w:r>
        <w:rPr>
          <w:sz w:val="24"/>
        </w:rPr>
        <w:t xml:space="preserve">deverão ser integralmente devolvidos </w:t>
      </w:r>
      <w:r w:rsidR="00FE6AA0">
        <w:rPr>
          <w:sz w:val="24"/>
        </w:rPr>
        <w:t>à</w:t>
      </w:r>
      <w:r>
        <w:rPr>
          <w:sz w:val="24"/>
        </w:rPr>
        <w:t xml:space="preserve"> FCTA em perfeito estado </w:t>
      </w:r>
      <w:r>
        <w:rPr>
          <w:spacing w:val="-3"/>
          <w:sz w:val="24"/>
        </w:rPr>
        <w:t xml:space="preserve">de </w:t>
      </w:r>
      <w:r>
        <w:rPr>
          <w:sz w:val="24"/>
        </w:rPr>
        <w:t>conservação e limpeza, ressalvado o</w:t>
      </w:r>
      <w:r>
        <w:rPr>
          <w:spacing w:val="-51"/>
          <w:sz w:val="24"/>
        </w:rPr>
        <w:t xml:space="preserve"> </w:t>
      </w:r>
      <w:r>
        <w:rPr>
          <w:sz w:val="24"/>
        </w:rPr>
        <w:t>desgaste natural do</w:t>
      </w:r>
      <w:r>
        <w:rPr>
          <w:spacing w:val="-1"/>
          <w:sz w:val="24"/>
        </w:rPr>
        <w:t xml:space="preserve"> </w:t>
      </w:r>
      <w:r>
        <w:rPr>
          <w:sz w:val="24"/>
        </w:rPr>
        <w:t>uso;</w:t>
      </w:r>
    </w:p>
    <w:p w14:paraId="0F2BEEF6" w14:textId="630CAF63" w:rsidR="00BE3F29" w:rsidRDefault="008F399C">
      <w:pPr>
        <w:pStyle w:val="PargrafodaLista"/>
        <w:numPr>
          <w:ilvl w:val="0"/>
          <w:numId w:val="1"/>
        </w:numPr>
        <w:tabs>
          <w:tab w:val="left" w:pos="455"/>
        </w:tabs>
        <w:spacing w:before="239" w:line="247" w:lineRule="auto"/>
        <w:ind w:right="103" w:firstLine="0"/>
        <w:rPr>
          <w:sz w:val="24"/>
        </w:rPr>
      </w:pPr>
      <w:r>
        <w:rPr>
          <w:sz w:val="24"/>
        </w:rPr>
        <w:t>imotivadamente pel</w:t>
      </w:r>
      <w:r w:rsidR="00622E97">
        <w:rPr>
          <w:sz w:val="24"/>
        </w:rPr>
        <w:t>a</w:t>
      </w:r>
      <w:r>
        <w:rPr>
          <w:sz w:val="24"/>
        </w:rPr>
        <w:t xml:space="preserve"> </w:t>
      </w:r>
      <w:r w:rsidR="004F2ADF">
        <w:rPr>
          <w:sz w:val="24"/>
        </w:rPr>
        <w:t>PARTE COMODATÁRIA</w:t>
      </w:r>
      <w:r>
        <w:rPr>
          <w:sz w:val="24"/>
        </w:rPr>
        <w:t xml:space="preserve">, sem ônus, mediante aviso prévio de 30 (trinta) dias, caso em que os equipamentos deverão ser integralmente devolvidos à FCTA em perfeito estado </w:t>
      </w:r>
      <w:r>
        <w:rPr>
          <w:spacing w:val="-3"/>
          <w:sz w:val="24"/>
        </w:rPr>
        <w:t xml:space="preserve">de </w:t>
      </w:r>
      <w:r>
        <w:rPr>
          <w:sz w:val="24"/>
        </w:rPr>
        <w:t>conservação e limpeza, ressalvado o desgaste natural do</w:t>
      </w:r>
      <w:r>
        <w:rPr>
          <w:spacing w:val="1"/>
          <w:sz w:val="24"/>
        </w:rPr>
        <w:t xml:space="preserve"> </w:t>
      </w:r>
      <w:r>
        <w:rPr>
          <w:sz w:val="24"/>
        </w:rPr>
        <w:t>uso;</w:t>
      </w:r>
    </w:p>
    <w:p w14:paraId="237B0D5D" w14:textId="749B7138" w:rsidR="00BE3F29" w:rsidRDefault="008F399C">
      <w:pPr>
        <w:pStyle w:val="PargrafodaLista"/>
        <w:numPr>
          <w:ilvl w:val="0"/>
          <w:numId w:val="1"/>
        </w:numPr>
        <w:tabs>
          <w:tab w:val="left" w:pos="495"/>
        </w:tabs>
        <w:spacing w:before="238" w:line="247" w:lineRule="auto"/>
        <w:ind w:right="98" w:firstLine="0"/>
        <w:rPr>
          <w:sz w:val="24"/>
        </w:rPr>
      </w:pPr>
      <w:r>
        <w:rPr>
          <w:sz w:val="24"/>
        </w:rPr>
        <w:t xml:space="preserve">pela FCTA, caso o </w:t>
      </w:r>
      <w:r w:rsidR="004F2ADF">
        <w:rPr>
          <w:sz w:val="24"/>
        </w:rPr>
        <w:t>PARTE COMODATÁRIA</w:t>
      </w:r>
      <w:r>
        <w:rPr>
          <w:sz w:val="24"/>
        </w:rPr>
        <w:t xml:space="preserve"> deixe de cumprir quaisquer das obrigações assumidas no presente Contrato, observado o procedimento </w:t>
      </w:r>
      <w:r>
        <w:rPr>
          <w:sz w:val="24"/>
        </w:rPr>
        <w:lastRenderedPageBreak/>
        <w:t>estipulado no item 4, da Cláusula Quarta,</w:t>
      </w:r>
      <w:r>
        <w:rPr>
          <w:spacing w:val="2"/>
          <w:sz w:val="24"/>
        </w:rPr>
        <w:t xml:space="preserve"> </w:t>
      </w:r>
      <w:r>
        <w:rPr>
          <w:sz w:val="24"/>
        </w:rPr>
        <w:t>acima;</w:t>
      </w:r>
    </w:p>
    <w:p w14:paraId="42BC72E4" w14:textId="77777777" w:rsidR="00BE3F29" w:rsidRDefault="008F399C">
      <w:pPr>
        <w:pStyle w:val="PargrafodaLista"/>
        <w:numPr>
          <w:ilvl w:val="0"/>
          <w:numId w:val="1"/>
        </w:numPr>
        <w:tabs>
          <w:tab w:val="left" w:pos="455"/>
        </w:tabs>
        <w:spacing w:before="240" w:line="247" w:lineRule="auto"/>
        <w:ind w:right="99" w:firstLine="0"/>
        <w:rPr>
          <w:sz w:val="24"/>
        </w:rPr>
      </w:pPr>
      <w:r>
        <w:rPr>
          <w:sz w:val="24"/>
        </w:rPr>
        <w:t>por qualquer das partes se a outra for extinta, dissolvida ou declarada insolvente, caso em que os bens deverão ser devolvidos imediatamente à FCTA.</w:t>
      </w:r>
    </w:p>
    <w:p w14:paraId="1AAB80C8" w14:textId="39C1E115" w:rsidR="00BE3F29" w:rsidRDefault="008F399C">
      <w:pPr>
        <w:pStyle w:val="PargrafodaLista"/>
        <w:numPr>
          <w:ilvl w:val="1"/>
          <w:numId w:val="5"/>
        </w:numPr>
        <w:tabs>
          <w:tab w:val="left" w:pos="680"/>
        </w:tabs>
        <w:spacing w:before="100" w:line="247" w:lineRule="auto"/>
        <w:ind w:left="100" w:right="98" w:firstLine="0"/>
        <w:rPr>
          <w:sz w:val="24"/>
        </w:rPr>
      </w:pPr>
      <w:r>
        <w:rPr>
          <w:sz w:val="24"/>
        </w:rPr>
        <w:t>Na hipótese da letra b, supra, as despesas referentes à devolução dos equipamentos,</w:t>
      </w:r>
      <w:r w:rsidR="003F0795">
        <w:rPr>
          <w:sz w:val="24"/>
        </w:rPr>
        <w:t xml:space="preserve"> </w:t>
      </w:r>
      <w:r>
        <w:rPr>
          <w:sz w:val="24"/>
        </w:rPr>
        <w:t xml:space="preserve">incluídas as de transporte e armazenamento, </w:t>
      </w:r>
      <w:r w:rsidR="00E3213D">
        <w:rPr>
          <w:sz w:val="24"/>
        </w:rPr>
        <w:t>são de responsabilidade</w:t>
      </w:r>
      <w:r>
        <w:rPr>
          <w:sz w:val="24"/>
        </w:rPr>
        <w:t xml:space="preserve"> d</w:t>
      </w:r>
      <w:r w:rsidR="004C6387">
        <w:rPr>
          <w:sz w:val="24"/>
        </w:rPr>
        <w:t>a</w:t>
      </w:r>
      <w:r>
        <w:rPr>
          <w:spacing w:val="1"/>
          <w:sz w:val="24"/>
        </w:rPr>
        <w:t xml:space="preserve"> </w:t>
      </w:r>
      <w:r w:rsidR="004F2ADF">
        <w:rPr>
          <w:sz w:val="24"/>
        </w:rPr>
        <w:t>PARTE COMODATÁRIA</w:t>
      </w:r>
      <w:r>
        <w:rPr>
          <w:sz w:val="24"/>
        </w:rPr>
        <w:t>;</w:t>
      </w:r>
    </w:p>
    <w:p w14:paraId="4078296F" w14:textId="02FCBD67" w:rsidR="00BE3F29" w:rsidRDefault="008F399C">
      <w:pPr>
        <w:pStyle w:val="PargrafodaLista"/>
        <w:numPr>
          <w:ilvl w:val="1"/>
          <w:numId w:val="5"/>
        </w:numPr>
        <w:tabs>
          <w:tab w:val="left" w:pos="660"/>
        </w:tabs>
        <w:spacing w:before="239" w:line="247" w:lineRule="auto"/>
        <w:ind w:left="100" w:right="98" w:firstLine="0"/>
        <w:rPr>
          <w:sz w:val="24"/>
        </w:rPr>
      </w:pP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hipótese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letra</w:t>
      </w:r>
      <w:r>
        <w:rPr>
          <w:spacing w:val="-11"/>
          <w:sz w:val="24"/>
        </w:rPr>
        <w:t xml:space="preserve"> </w:t>
      </w:r>
      <w:r>
        <w:rPr>
          <w:sz w:val="24"/>
        </w:rPr>
        <w:t>c</w:t>
      </w:r>
      <w:r>
        <w:rPr>
          <w:spacing w:val="-9"/>
          <w:sz w:val="24"/>
        </w:rPr>
        <w:t xml:space="preserve"> </w:t>
      </w:r>
      <w:r>
        <w:rPr>
          <w:sz w:val="24"/>
        </w:rPr>
        <w:t>supra</w:t>
      </w:r>
      <w:r w:rsidR="003F0795"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z w:val="24"/>
        </w:rPr>
        <w:t>despesas</w:t>
      </w:r>
      <w:r>
        <w:rPr>
          <w:spacing w:val="-11"/>
          <w:sz w:val="24"/>
        </w:rPr>
        <w:t xml:space="preserve"> </w:t>
      </w:r>
      <w:r>
        <w:rPr>
          <w:sz w:val="24"/>
        </w:rPr>
        <w:t>referentes</w:t>
      </w:r>
      <w:r>
        <w:rPr>
          <w:spacing w:val="-10"/>
          <w:sz w:val="24"/>
        </w:rPr>
        <w:t xml:space="preserve"> </w:t>
      </w:r>
      <w:r>
        <w:rPr>
          <w:sz w:val="24"/>
        </w:rPr>
        <w:t>à</w:t>
      </w:r>
      <w:r>
        <w:rPr>
          <w:spacing w:val="-17"/>
          <w:sz w:val="24"/>
        </w:rPr>
        <w:t xml:space="preserve"> </w:t>
      </w:r>
      <w:r>
        <w:rPr>
          <w:sz w:val="24"/>
        </w:rPr>
        <w:t>retirada</w:t>
      </w:r>
      <w:r>
        <w:rPr>
          <w:spacing w:val="-10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bens das instalações d</w:t>
      </w:r>
      <w:r w:rsidR="004C6387">
        <w:rPr>
          <w:sz w:val="24"/>
        </w:rPr>
        <w:t>a</w:t>
      </w:r>
      <w:r>
        <w:rPr>
          <w:sz w:val="24"/>
        </w:rPr>
        <w:t xml:space="preserve"> </w:t>
      </w:r>
      <w:r w:rsidR="004F2ADF">
        <w:rPr>
          <w:sz w:val="24"/>
        </w:rPr>
        <w:t>PARTE COMODATÁRIA</w:t>
      </w:r>
      <w:r>
        <w:rPr>
          <w:sz w:val="24"/>
        </w:rPr>
        <w:t>, incluídas as de transporte e armazenamento,</w:t>
      </w:r>
      <w:r>
        <w:rPr>
          <w:spacing w:val="-7"/>
          <w:sz w:val="24"/>
        </w:rPr>
        <w:t xml:space="preserve"> </w:t>
      </w:r>
      <w:r>
        <w:rPr>
          <w:sz w:val="24"/>
        </w:rPr>
        <w:t>correrão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expensas</w:t>
      </w:r>
      <w:r>
        <w:rPr>
          <w:spacing w:val="-11"/>
          <w:sz w:val="24"/>
        </w:rPr>
        <w:t xml:space="preserve"> </w:t>
      </w:r>
      <w:r>
        <w:rPr>
          <w:sz w:val="24"/>
        </w:rPr>
        <w:t>da</w:t>
      </w:r>
      <w:r>
        <w:rPr>
          <w:spacing w:val="-16"/>
          <w:sz w:val="24"/>
        </w:rPr>
        <w:t xml:space="preserve"> </w:t>
      </w:r>
      <w:r>
        <w:rPr>
          <w:sz w:val="24"/>
        </w:rPr>
        <w:t>FCTA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poderá</w:t>
      </w:r>
      <w:r>
        <w:rPr>
          <w:spacing w:val="-10"/>
          <w:sz w:val="24"/>
        </w:rPr>
        <w:t xml:space="preserve"> </w:t>
      </w:r>
      <w:r>
        <w:rPr>
          <w:sz w:val="24"/>
        </w:rPr>
        <w:t>delas</w:t>
      </w:r>
      <w:r>
        <w:rPr>
          <w:spacing w:val="-11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ressarcir mediante procedimento adequado, </w:t>
      </w:r>
      <w:r>
        <w:rPr>
          <w:spacing w:val="-3"/>
          <w:sz w:val="24"/>
        </w:rPr>
        <w:t xml:space="preserve">tudo </w:t>
      </w:r>
      <w:r>
        <w:rPr>
          <w:sz w:val="24"/>
        </w:rPr>
        <w:t>sem prejuízo de posterior responsabilização d</w:t>
      </w:r>
      <w:r w:rsidR="004C6387">
        <w:rPr>
          <w:sz w:val="24"/>
        </w:rPr>
        <w:t>a</w:t>
      </w:r>
      <w:r>
        <w:rPr>
          <w:sz w:val="24"/>
        </w:rPr>
        <w:t xml:space="preserve"> </w:t>
      </w:r>
      <w:r w:rsidR="004F2ADF">
        <w:rPr>
          <w:sz w:val="24"/>
        </w:rPr>
        <w:t>PARTE COMODATÁRIA</w:t>
      </w:r>
      <w:r>
        <w:rPr>
          <w:sz w:val="24"/>
        </w:rPr>
        <w:t xml:space="preserve"> por perdas e danos a serem apurados em ação judicial</w:t>
      </w:r>
      <w:r>
        <w:rPr>
          <w:spacing w:val="-4"/>
          <w:sz w:val="24"/>
        </w:rPr>
        <w:t xml:space="preserve"> </w:t>
      </w:r>
      <w:r>
        <w:rPr>
          <w:sz w:val="24"/>
        </w:rPr>
        <w:t>própria.</w:t>
      </w:r>
    </w:p>
    <w:p w14:paraId="5CDA6AAD" w14:textId="31232A95" w:rsidR="00BE3F29" w:rsidRDefault="008F399C">
      <w:pPr>
        <w:pStyle w:val="PargrafodaLista"/>
        <w:numPr>
          <w:ilvl w:val="1"/>
          <w:numId w:val="5"/>
        </w:numPr>
        <w:tabs>
          <w:tab w:val="left" w:pos="705"/>
        </w:tabs>
        <w:spacing w:before="238" w:line="247" w:lineRule="auto"/>
        <w:ind w:left="100" w:right="98" w:firstLine="0"/>
        <w:rPr>
          <w:sz w:val="24"/>
        </w:rPr>
      </w:pPr>
      <w:r>
        <w:rPr>
          <w:sz w:val="24"/>
        </w:rPr>
        <w:t xml:space="preserve">Na hipótese da letra </w:t>
      </w:r>
      <w:r>
        <w:rPr>
          <w:spacing w:val="-3"/>
          <w:sz w:val="24"/>
        </w:rPr>
        <w:t xml:space="preserve">d, </w:t>
      </w:r>
      <w:r>
        <w:rPr>
          <w:sz w:val="24"/>
        </w:rPr>
        <w:t>supra, as despesas referentes à retirada dos equipamentos das instalações d</w:t>
      </w:r>
      <w:r w:rsidR="004C6387">
        <w:rPr>
          <w:sz w:val="24"/>
        </w:rPr>
        <w:t>a</w:t>
      </w:r>
      <w:r>
        <w:rPr>
          <w:sz w:val="24"/>
        </w:rPr>
        <w:t xml:space="preserve"> </w:t>
      </w:r>
      <w:r w:rsidR="004F2ADF">
        <w:rPr>
          <w:sz w:val="24"/>
        </w:rPr>
        <w:t>PARTE COMODATÁRIA</w:t>
      </w:r>
      <w:r>
        <w:rPr>
          <w:sz w:val="24"/>
        </w:rPr>
        <w:t xml:space="preserve">, incluídas as de transporte e armazenamento, correrão a expensas </w:t>
      </w:r>
      <w:r>
        <w:rPr>
          <w:spacing w:val="-3"/>
          <w:sz w:val="24"/>
        </w:rPr>
        <w:t xml:space="preserve">da </w:t>
      </w:r>
      <w:r>
        <w:rPr>
          <w:sz w:val="24"/>
        </w:rPr>
        <w:t xml:space="preserve">parte sobrevivente ou solvente, que poderá delas </w:t>
      </w:r>
      <w:r>
        <w:rPr>
          <w:spacing w:val="-3"/>
          <w:sz w:val="24"/>
        </w:rPr>
        <w:t xml:space="preserve">se </w:t>
      </w:r>
      <w:r>
        <w:rPr>
          <w:sz w:val="24"/>
        </w:rPr>
        <w:t>ressarcir através da ação judicial</w:t>
      </w:r>
      <w:r>
        <w:rPr>
          <w:spacing w:val="-3"/>
          <w:sz w:val="24"/>
        </w:rPr>
        <w:t xml:space="preserve"> </w:t>
      </w:r>
      <w:r>
        <w:rPr>
          <w:sz w:val="24"/>
        </w:rPr>
        <w:t>própria.</w:t>
      </w:r>
    </w:p>
    <w:p w14:paraId="423B6981" w14:textId="77777777" w:rsidR="00BE3F29" w:rsidRPr="00FE6AA0" w:rsidRDefault="008F399C">
      <w:pPr>
        <w:pStyle w:val="Corpodetexto"/>
        <w:spacing w:before="239"/>
        <w:rPr>
          <w:b/>
          <w:bCs/>
        </w:rPr>
      </w:pPr>
      <w:r w:rsidRPr="00FE6AA0">
        <w:rPr>
          <w:b/>
          <w:bCs/>
        </w:rPr>
        <w:t>CLÁUSULA SEXTA – Da cessão</w:t>
      </w:r>
    </w:p>
    <w:p w14:paraId="7C4B60F6" w14:textId="24995631" w:rsidR="00BE3F29" w:rsidRDefault="008F399C">
      <w:pPr>
        <w:pStyle w:val="PargrafodaLista"/>
        <w:numPr>
          <w:ilvl w:val="0"/>
          <w:numId w:val="5"/>
        </w:numPr>
        <w:tabs>
          <w:tab w:val="left" w:pos="420"/>
        </w:tabs>
        <w:spacing w:line="247" w:lineRule="auto"/>
        <w:ind w:right="101" w:firstLine="0"/>
        <w:rPr>
          <w:sz w:val="24"/>
        </w:rPr>
      </w:pPr>
      <w:r>
        <w:rPr>
          <w:sz w:val="24"/>
        </w:rPr>
        <w:t>Em</w:t>
      </w:r>
      <w:r>
        <w:rPr>
          <w:spacing w:val="-12"/>
          <w:sz w:val="24"/>
        </w:rPr>
        <w:t xml:space="preserve"> </w:t>
      </w:r>
      <w:r>
        <w:rPr>
          <w:sz w:val="24"/>
        </w:rPr>
        <w:t>hipótese</w:t>
      </w:r>
      <w:r>
        <w:rPr>
          <w:spacing w:val="-11"/>
          <w:sz w:val="24"/>
        </w:rPr>
        <w:t xml:space="preserve"> </w:t>
      </w:r>
      <w:r>
        <w:rPr>
          <w:sz w:val="24"/>
        </w:rPr>
        <w:t>alguma</w:t>
      </w:r>
      <w:r>
        <w:rPr>
          <w:spacing w:val="-10"/>
          <w:sz w:val="24"/>
        </w:rPr>
        <w:t xml:space="preserve"> </w:t>
      </w:r>
      <w:r>
        <w:rPr>
          <w:sz w:val="24"/>
        </w:rPr>
        <w:t>poderá</w:t>
      </w:r>
      <w:r>
        <w:rPr>
          <w:spacing w:val="-11"/>
          <w:sz w:val="24"/>
        </w:rPr>
        <w:t xml:space="preserve"> </w:t>
      </w:r>
      <w:r w:rsidR="004C6387">
        <w:rPr>
          <w:sz w:val="24"/>
        </w:rPr>
        <w:t>a</w:t>
      </w:r>
      <w:r>
        <w:rPr>
          <w:spacing w:val="-14"/>
          <w:sz w:val="24"/>
        </w:rPr>
        <w:t xml:space="preserve"> </w:t>
      </w:r>
      <w:r w:rsidR="004F2ADF">
        <w:rPr>
          <w:sz w:val="24"/>
        </w:rPr>
        <w:t>PARTE COMODATÁRIA</w:t>
      </w:r>
      <w:r>
        <w:rPr>
          <w:spacing w:val="-10"/>
          <w:sz w:val="24"/>
        </w:rPr>
        <w:t xml:space="preserve"> </w:t>
      </w:r>
      <w:r>
        <w:rPr>
          <w:sz w:val="24"/>
        </w:rPr>
        <w:t>ceder</w:t>
      </w:r>
      <w:r>
        <w:rPr>
          <w:spacing w:val="-9"/>
          <w:sz w:val="24"/>
        </w:rPr>
        <w:t xml:space="preserve"> </w:t>
      </w:r>
      <w:r>
        <w:rPr>
          <w:sz w:val="24"/>
        </w:rPr>
        <w:t>ou</w:t>
      </w:r>
      <w:r>
        <w:rPr>
          <w:spacing w:val="-15"/>
          <w:sz w:val="24"/>
        </w:rPr>
        <w:t xml:space="preserve"> </w:t>
      </w:r>
      <w:r>
        <w:rPr>
          <w:sz w:val="24"/>
        </w:rPr>
        <w:t>transferir,</w:t>
      </w:r>
      <w:r>
        <w:rPr>
          <w:spacing w:val="-8"/>
          <w:sz w:val="24"/>
        </w:rPr>
        <w:t xml:space="preserve"> </w:t>
      </w:r>
      <w:r>
        <w:rPr>
          <w:sz w:val="24"/>
        </w:rPr>
        <w:t>no</w:t>
      </w:r>
      <w:r>
        <w:rPr>
          <w:spacing w:val="-13"/>
          <w:sz w:val="24"/>
        </w:rPr>
        <w:t xml:space="preserve"> </w:t>
      </w:r>
      <w:r>
        <w:rPr>
          <w:sz w:val="24"/>
        </w:rPr>
        <w:t>todo ou em parte, os direitos e/ou obrigações decorrentes do presente Contrato, nem emprestar nem permitir a utilização</w:t>
      </w:r>
      <w:r w:rsidR="003F0795">
        <w:rPr>
          <w:sz w:val="24"/>
        </w:rPr>
        <w:t xml:space="preserve"> </w:t>
      </w:r>
      <w:r>
        <w:rPr>
          <w:sz w:val="24"/>
        </w:rPr>
        <w:t xml:space="preserve">direta ou indiretamente, </w:t>
      </w:r>
      <w:r>
        <w:rPr>
          <w:spacing w:val="-3"/>
          <w:sz w:val="24"/>
        </w:rPr>
        <w:t xml:space="preserve">por </w:t>
      </w:r>
      <w:r>
        <w:rPr>
          <w:sz w:val="24"/>
        </w:rPr>
        <w:t>terceiros não autorizados, dos bens objeto deste</w:t>
      </w:r>
      <w:r>
        <w:rPr>
          <w:spacing w:val="2"/>
          <w:sz w:val="24"/>
        </w:rPr>
        <w:t xml:space="preserve"> </w:t>
      </w:r>
      <w:r>
        <w:rPr>
          <w:sz w:val="24"/>
        </w:rPr>
        <w:t>contrato.</w:t>
      </w:r>
    </w:p>
    <w:p w14:paraId="72D3BB2B" w14:textId="77777777" w:rsidR="00BE3F29" w:rsidRPr="00FE6AA0" w:rsidRDefault="008F399C">
      <w:pPr>
        <w:pStyle w:val="Corpodetexto"/>
        <w:spacing w:before="239"/>
        <w:rPr>
          <w:b/>
          <w:bCs/>
        </w:rPr>
      </w:pPr>
      <w:r w:rsidRPr="00FE6AA0">
        <w:rPr>
          <w:b/>
          <w:bCs/>
        </w:rPr>
        <w:t>CLÁUSULA SÉTIMA – Disposições Gerais</w:t>
      </w:r>
    </w:p>
    <w:p w14:paraId="3FC05FED" w14:textId="77777777" w:rsidR="00BE3F29" w:rsidRDefault="008F399C">
      <w:pPr>
        <w:pStyle w:val="PargrafodaLista"/>
        <w:numPr>
          <w:ilvl w:val="0"/>
          <w:numId w:val="5"/>
        </w:numPr>
        <w:tabs>
          <w:tab w:val="left" w:pos="460"/>
        </w:tabs>
        <w:spacing w:line="247" w:lineRule="auto"/>
        <w:ind w:firstLine="0"/>
        <w:rPr>
          <w:sz w:val="24"/>
        </w:rPr>
      </w:pPr>
      <w:r>
        <w:rPr>
          <w:sz w:val="24"/>
        </w:rPr>
        <w:t>Este instrumento contém todos os termos e condições acordados pelas partes, sendo superveniente em relação a todos os contratos e entendimentos anteriores, sejam eles verbais ou escritos, sobre o mesmo objeto.</w:t>
      </w:r>
    </w:p>
    <w:p w14:paraId="522CD1F3" w14:textId="77777777" w:rsidR="00BE3F29" w:rsidRDefault="008F399C">
      <w:pPr>
        <w:pStyle w:val="PargrafodaLista"/>
        <w:numPr>
          <w:ilvl w:val="1"/>
          <w:numId w:val="5"/>
        </w:numPr>
        <w:tabs>
          <w:tab w:val="left" w:pos="690"/>
        </w:tabs>
        <w:spacing w:before="239" w:line="247" w:lineRule="auto"/>
        <w:ind w:left="100" w:right="99" w:firstLine="0"/>
        <w:rPr>
          <w:sz w:val="24"/>
        </w:rPr>
      </w:pPr>
      <w:r>
        <w:rPr>
          <w:sz w:val="24"/>
        </w:rPr>
        <w:t>O presente Contrato somente poderá ser modificado mediante acordo por escrito, assinado por ambas as partes, sendo certo que a renúncia a qualquer</w:t>
      </w:r>
      <w:r>
        <w:rPr>
          <w:spacing w:val="-5"/>
          <w:sz w:val="24"/>
        </w:rPr>
        <w:t xml:space="preserve"> </w:t>
      </w:r>
      <w:r>
        <w:rPr>
          <w:sz w:val="24"/>
        </w:rPr>
        <w:t>disposição</w:t>
      </w:r>
      <w:r>
        <w:rPr>
          <w:spacing w:val="-9"/>
          <w:sz w:val="24"/>
        </w:rPr>
        <w:t xml:space="preserve"> </w:t>
      </w:r>
      <w:r>
        <w:rPr>
          <w:sz w:val="24"/>
        </w:rPr>
        <w:t>deste</w:t>
      </w:r>
      <w:r>
        <w:rPr>
          <w:spacing w:val="-7"/>
          <w:sz w:val="24"/>
        </w:rPr>
        <w:t xml:space="preserve"> </w:t>
      </w:r>
      <w:r>
        <w:rPr>
          <w:sz w:val="24"/>
        </w:rPr>
        <w:t>instrumento</w:t>
      </w:r>
      <w:r>
        <w:rPr>
          <w:spacing w:val="-9"/>
          <w:sz w:val="24"/>
        </w:rPr>
        <w:t xml:space="preserve"> </w:t>
      </w:r>
      <w:r>
        <w:rPr>
          <w:sz w:val="24"/>
        </w:rPr>
        <w:t>somente</w:t>
      </w:r>
      <w:r>
        <w:rPr>
          <w:spacing w:val="-7"/>
          <w:sz w:val="24"/>
        </w:rPr>
        <w:t xml:space="preserve"> </w:t>
      </w:r>
      <w:r>
        <w:rPr>
          <w:sz w:val="24"/>
        </w:rPr>
        <w:t>terá</w:t>
      </w:r>
      <w:r>
        <w:rPr>
          <w:spacing w:val="-13"/>
          <w:sz w:val="24"/>
        </w:rPr>
        <w:t xml:space="preserve"> </w:t>
      </w:r>
      <w:r>
        <w:rPr>
          <w:sz w:val="24"/>
        </w:rPr>
        <w:t>validade</w:t>
      </w:r>
      <w:r>
        <w:rPr>
          <w:spacing w:val="-4"/>
          <w:sz w:val="24"/>
        </w:rPr>
        <w:t xml:space="preserve"> </w:t>
      </w:r>
      <w:r>
        <w:rPr>
          <w:sz w:val="24"/>
        </w:rPr>
        <w:t>caso</w:t>
      </w:r>
      <w:r>
        <w:rPr>
          <w:spacing w:val="-9"/>
          <w:sz w:val="24"/>
        </w:rPr>
        <w:t xml:space="preserve"> </w:t>
      </w:r>
      <w:r>
        <w:rPr>
          <w:sz w:val="24"/>
        </w:rPr>
        <w:t>seja</w:t>
      </w:r>
      <w:r>
        <w:rPr>
          <w:spacing w:val="-12"/>
          <w:sz w:val="24"/>
        </w:rPr>
        <w:t xml:space="preserve"> </w:t>
      </w:r>
      <w:r>
        <w:rPr>
          <w:sz w:val="24"/>
        </w:rPr>
        <w:t>feita por escrito, admitindo-se, neste caso, apenas interpretação</w:t>
      </w:r>
      <w:r>
        <w:rPr>
          <w:spacing w:val="-2"/>
          <w:sz w:val="24"/>
        </w:rPr>
        <w:t xml:space="preserve"> </w:t>
      </w:r>
      <w:r>
        <w:rPr>
          <w:sz w:val="24"/>
        </w:rPr>
        <w:t>restritiva.</w:t>
      </w:r>
    </w:p>
    <w:p w14:paraId="12FA77BD" w14:textId="77777777" w:rsidR="00BE3F29" w:rsidRDefault="00BE3F29">
      <w:pPr>
        <w:pStyle w:val="Corpodetexto"/>
        <w:ind w:left="0"/>
        <w:rPr>
          <w:sz w:val="20"/>
        </w:rPr>
      </w:pPr>
    </w:p>
    <w:p w14:paraId="1D71E0CB" w14:textId="30ECAB30" w:rsidR="00BE3F29" w:rsidRDefault="008F399C">
      <w:pPr>
        <w:pStyle w:val="PargrafodaLista"/>
        <w:numPr>
          <w:ilvl w:val="1"/>
          <w:numId w:val="5"/>
        </w:numPr>
        <w:tabs>
          <w:tab w:val="left" w:pos="665"/>
        </w:tabs>
        <w:spacing w:before="100" w:line="247" w:lineRule="auto"/>
        <w:ind w:left="100" w:right="111" w:firstLine="0"/>
        <w:rPr>
          <w:sz w:val="24"/>
        </w:rPr>
      </w:pPr>
      <w:r>
        <w:rPr>
          <w:sz w:val="24"/>
        </w:rPr>
        <w:t>As</w:t>
      </w:r>
      <w:r w:rsidRPr="00622E97">
        <w:rPr>
          <w:sz w:val="24"/>
        </w:rPr>
        <w:t xml:space="preserve"> </w:t>
      </w:r>
      <w:r>
        <w:rPr>
          <w:sz w:val="24"/>
        </w:rPr>
        <w:t>partes</w:t>
      </w:r>
      <w:r w:rsidRPr="00622E97">
        <w:rPr>
          <w:sz w:val="24"/>
        </w:rPr>
        <w:t xml:space="preserve"> </w:t>
      </w:r>
      <w:r>
        <w:rPr>
          <w:sz w:val="24"/>
        </w:rPr>
        <w:t>contratantes</w:t>
      </w:r>
      <w:r w:rsidRPr="00622E97">
        <w:rPr>
          <w:sz w:val="24"/>
        </w:rPr>
        <w:t xml:space="preserve"> </w:t>
      </w:r>
      <w:r>
        <w:rPr>
          <w:sz w:val="24"/>
        </w:rPr>
        <w:t>se</w:t>
      </w:r>
      <w:r w:rsidRPr="00622E97">
        <w:rPr>
          <w:sz w:val="24"/>
        </w:rPr>
        <w:t xml:space="preserve"> </w:t>
      </w:r>
      <w:r>
        <w:rPr>
          <w:sz w:val="24"/>
        </w:rPr>
        <w:t>obrigam</w:t>
      </w:r>
      <w:r w:rsidRPr="00622E97">
        <w:rPr>
          <w:sz w:val="24"/>
        </w:rPr>
        <w:t xml:space="preserve"> por </w:t>
      </w:r>
      <w:r>
        <w:rPr>
          <w:sz w:val="24"/>
        </w:rPr>
        <w:t>si,</w:t>
      </w:r>
      <w:r w:rsidRPr="00622E97">
        <w:rPr>
          <w:sz w:val="24"/>
        </w:rPr>
        <w:t xml:space="preserve"> </w:t>
      </w:r>
      <w:r>
        <w:rPr>
          <w:sz w:val="24"/>
        </w:rPr>
        <w:t>seus</w:t>
      </w:r>
      <w:r w:rsidRPr="00622E97">
        <w:rPr>
          <w:sz w:val="24"/>
        </w:rPr>
        <w:t xml:space="preserve"> </w:t>
      </w:r>
      <w:r>
        <w:rPr>
          <w:sz w:val="24"/>
        </w:rPr>
        <w:t>herdeiros</w:t>
      </w:r>
      <w:r w:rsidRPr="00622E97">
        <w:rPr>
          <w:sz w:val="24"/>
        </w:rPr>
        <w:t xml:space="preserve"> </w:t>
      </w:r>
      <w:r>
        <w:rPr>
          <w:sz w:val="24"/>
        </w:rPr>
        <w:t>e</w:t>
      </w:r>
      <w:r w:rsidRPr="00622E97">
        <w:rPr>
          <w:sz w:val="24"/>
        </w:rPr>
        <w:t xml:space="preserve"> </w:t>
      </w:r>
      <w:r>
        <w:rPr>
          <w:sz w:val="24"/>
        </w:rPr>
        <w:t>sucessores</w:t>
      </w:r>
      <w:r w:rsidRPr="00622E97">
        <w:rPr>
          <w:sz w:val="24"/>
        </w:rPr>
        <w:t xml:space="preserve"> </w:t>
      </w:r>
      <w:r>
        <w:rPr>
          <w:sz w:val="24"/>
        </w:rPr>
        <w:t>a respeitar o presente Contrato tal qual se acha</w:t>
      </w:r>
      <w:r w:rsidRPr="00622E97">
        <w:rPr>
          <w:sz w:val="24"/>
        </w:rPr>
        <w:t xml:space="preserve"> </w:t>
      </w:r>
      <w:r>
        <w:rPr>
          <w:sz w:val="24"/>
        </w:rPr>
        <w:t>redigido.</w:t>
      </w:r>
    </w:p>
    <w:p w14:paraId="02700EEF" w14:textId="77777777" w:rsidR="00622E97" w:rsidRDefault="00622E97" w:rsidP="00622E97">
      <w:pPr>
        <w:pStyle w:val="PargrafodaLista"/>
        <w:tabs>
          <w:tab w:val="left" w:pos="665"/>
        </w:tabs>
        <w:spacing w:before="100" w:line="247" w:lineRule="auto"/>
        <w:ind w:right="111"/>
        <w:rPr>
          <w:sz w:val="24"/>
        </w:rPr>
      </w:pPr>
    </w:p>
    <w:p w14:paraId="48EE65D7" w14:textId="32933125" w:rsidR="00622E97" w:rsidRPr="00622E97" w:rsidRDefault="00622E97" w:rsidP="00622E97">
      <w:pPr>
        <w:pStyle w:val="PargrafodaLista"/>
        <w:numPr>
          <w:ilvl w:val="1"/>
          <w:numId w:val="5"/>
        </w:numPr>
        <w:tabs>
          <w:tab w:val="left" w:pos="665"/>
        </w:tabs>
        <w:spacing w:before="100" w:line="247" w:lineRule="auto"/>
        <w:ind w:left="100" w:right="111" w:firstLine="0"/>
        <w:rPr>
          <w:sz w:val="24"/>
        </w:rPr>
      </w:pPr>
      <w:r>
        <w:rPr>
          <w:sz w:val="24"/>
        </w:rPr>
        <w:t xml:space="preserve"> Os equipamentos que sofrem desgaste natural </w:t>
      </w:r>
      <w:r w:rsidRPr="00622E97">
        <w:rPr>
          <w:sz w:val="24"/>
        </w:rPr>
        <w:t xml:space="preserve">(penas, nocks, corda e </w:t>
      </w:r>
      <w:r w:rsidRPr="00622E97">
        <w:rPr>
          <w:sz w:val="24"/>
        </w:rPr>
        <w:lastRenderedPageBreak/>
        <w:t>flechas), serão fornecidos uma única vez</w:t>
      </w:r>
      <w:r>
        <w:rPr>
          <w:sz w:val="24"/>
        </w:rPr>
        <w:t xml:space="preserve"> pela FCTA</w:t>
      </w:r>
      <w:r w:rsidRPr="00622E97">
        <w:rPr>
          <w:sz w:val="24"/>
        </w:rPr>
        <w:t xml:space="preserve">. Caso seja necessário a troca dos equipamentos, a reposição é de responsabilidade </w:t>
      </w:r>
      <w:r>
        <w:rPr>
          <w:sz w:val="24"/>
        </w:rPr>
        <w:t>da PARTE COMODATÁRIA</w:t>
      </w:r>
      <w:r w:rsidRPr="00622E97">
        <w:rPr>
          <w:sz w:val="24"/>
        </w:rPr>
        <w:t>. Ressalta-se que, mesmo não sendo mais aproveitáveis, estes materiais devem ser devolvidos em conjunto com o restante dos equipamentos ao final do empréstimo.</w:t>
      </w:r>
    </w:p>
    <w:p w14:paraId="336A8F19" w14:textId="69790FC5" w:rsidR="004C6387" w:rsidRDefault="004C6387" w:rsidP="004C6387">
      <w:pPr>
        <w:pStyle w:val="PargrafodaLista"/>
        <w:numPr>
          <w:ilvl w:val="1"/>
          <w:numId w:val="5"/>
        </w:numPr>
        <w:tabs>
          <w:tab w:val="left" w:pos="665"/>
        </w:tabs>
        <w:spacing w:before="239" w:line="247" w:lineRule="auto"/>
        <w:ind w:left="100" w:right="103" w:firstLine="0"/>
        <w:rPr>
          <w:sz w:val="24"/>
        </w:rPr>
      </w:pPr>
      <w:r>
        <w:rPr>
          <w:sz w:val="24"/>
        </w:rPr>
        <w:t>O técnico da PARTE COMODATÁRIA, responsável pela indicação do equipamento utilizado, assina o presente contrato como corresponsável</w:t>
      </w:r>
      <w:r w:rsidR="00E3213D">
        <w:rPr>
          <w:sz w:val="24"/>
        </w:rPr>
        <w:t>, sendo responsável solidário por todos termos e condições aqui estipulados.</w:t>
      </w:r>
    </w:p>
    <w:p w14:paraId="34C99879" w14:textId="77777777" w:rsidR="00BE3F29" w:rsidRPr="00622E97" w:rsidRDefault="008F399C" w:rsidP="004C6387">
      <w:pPr>
        <w:pStyle w:val="PargrafodaLista"/>
        <w:tabs>
          <w:tab w:val="left" w:pos="655"/>
        </w:tabs>
        <w:spacing w:before="239" w:line="247" w:lineRule="auto"/>
        <w:ind w:right="103"/>
        <w:rPr>
          <w:b/>
          <w:bCs/>
          <w:sz w:val="24"/>
        </w:rPr>
      </w:pPr>
      <w:r w:rsidRPr="00622E97">
        <w:rPr>
          <w:b/>
          <w:bCs/>
          <w:sz w:val="24"/>
        </w:rPr>
        <w:t>CLÁUSULA OITAVA - Do Foro</w:t>
      </w:r>
    </w:p>
    <w:p w14:paraId="34EB33CC" w14:textId="33845E67" w:rsidR="00BE3F29" w:rsidRDefault="008F399C">
      <w:pPr>
        <w:pStyle w:val="PargrafodaLista"/>
        <w:numPr>
          <w:ilvl w:val="0"/>
          <w:numId w:val="5"/>
        </w:numPr>
        <w:tabs>
          <w:tab w:val="left" w:pos="475"/>
        </w:tabs>
        <w:spacing w:before="249" w:line="247" w:lineRule="auto"/>
        <w:ind w:firstLine="0"/>
        <w:rPr>
          <w:sz w:val="24"/>
        </w:rPr>
      </w:pPr>
      <w:r>
        <w:rPr>
          <w:sz w:val="24"/>
        </w:rPr>
        <w:t xml:space="preserve">Fica eleito o Foro Central da Comarca de </w:t>
      </w:r>
      <w:r w:rsidR="004F2ADF">
        <w:rPr>
          <w:spacing w:val="2"/>
          <w:sz w:val="24"/>
        </w:rPr>
        <w:t>Florianópolis/SC</w:t>
      </w:r>
      <w:r>
        <w:rPr>
          <w:spacing w:val="2"/>
          <w:sz w:val="24"/>
        </w:rPr>
        <w:t xml:space="preserve"> </w:t>
      </w:r>
      <w:r>
        <w:rPr>
          <w:sz w:val="24"/>
        </w:rPr>
        <w:t>para dirimir todas e quaisquer dúvidas oriundas deste instrumento, com renúncia expressa a qualquer outro por mais privilegiado que</w:t>
      </w:r>
      <w:r>
        <w:rPr>
          <w:spacing w:val="6"/>
          <w:sz w:val="24"/>
        </w:rPr>
        <w:t xml:space="preserve"> </w:t>
      </w:r>
      <w:r>
        <w:rPr>
          <w:sz w:val="24"/>
        </w:rPr>
        <w:t>seja.</w:t>
      </w:r>
    </w:p>
    <w:p w14:paraId="3E2EEAC8" w14:textId="298C48C1" w:rsidR="00BE3F29" w:rsidRDefault="00BE3F29">
      <w:pPr>
        <w:pStyle w:val="Corpodetexto"/>
        <w:ind w:left="0"/>
        <w:rPr>
          <w:sz w:val="20"/>
        </w:rPr>
      </w:pPr>
    </w:p>
    <w:p w14:paraId="05CFDB60" w14:textId="5E8FBE42" w:rsidR="003F0795" w:rsidRDefault="003F0795">
      <w:pPr>
        <w:pStyle w:val="Corpodetexto"/>
        <w:ind w:left="0"/>
        <w:rPr>
          <w:sz w:val="20"/>
        </w:rPr>
      </w:pPr>
    </w:p>
    <w:p w14:paraId="4B82D5F3" w14:textId="77777777" w:rsidR="003F0795" w:rsidRDefault="003F0795">
      <w:pPr>
        <w:pStyle w:val="Corpodetexto"/>
        <w:ind w:left="0"/>
        <w:rPr>
          <w:sz w:val="20"/>
        </w:rPr>
      </w:pPr>
    </w:p>
    <w:p w14:paraId="6198F091" w14:textId="4351CF14" w:rsidR="003F0795" w:rsidRDefault="003F0795">
      <w:pPr>
        <w:pStyle w:val="Corpodetexto"/>
        <w:ind w:left="0"/>
        <w:rPr>
          <w:sz w:val="20"/>
        </w:rPr>
      </w:pPr>
    </w:p>
    <w:p w14:paraId="34821B64" w14:textId="5D2D229F" w:rsidR="003F0795" w:rsidRDefault="003F0795" w:rsidP="003F0795">
      <w:pPr>
        <w:pStyle w:val="Corpodetexto"/>
        <w:ind w:left="0"/>
        <w:jc w:val="center"/>
        <w:rPr>
          <w:sz w:val="20"/>
        </w:rPr>
      </w:pPr>
      <w:r>
        <w:rPr>
          <w:sz w:val="20"/>
        </w:rPr>
        <w:t xml:space="preserve">_________________, </w:t>
      </w:r>
      <w:r>
        <w:rPr>
          <w:sz w:val="20"/>
        </w:rPr>
        <w:fldChar w:fldCharType="begin"/>
      </w:r>
      <w:r>
        <w:rPr>
          <w:sz w:val="20"/>
        </w:rPr>
        <w:instrText xml:space="preserve"> TIME \@ "d' de 'MMMM' de 'yyyy" </w:instrText>
      </w:r>
      <w:r>
        <w:rPr>
          <w:sz w:val="20"/>
        </w:rPr>
        <w:fldChar w:fldCharType="separate"/>
      </w:r>
      <w:r w:rsidR="00D30779" w:rsidRPr="00D30779">
        <w:rPr>
          <w:noProof/>
          <w:sz w:val="20"/>
          <w:highlight w:val="yellow"/>
        </w:rPr>
        <w:t>[...]</w:t>
      </w:r>
      <w:r w:rsidR="00D30779">
        <w:rPr>
          <w:noProof/>
          <w:sz w:val="20"/>
        </w:rPr>
        <w:t xml:space="preserve"> de </w:t>
      </w:r>
      <w:r w:rsidR="00D30779" w:rsidRPr="00D30779">
        <w:rPr>
          <w:noProof/>
          <w:sz w:val="20"/>
          <w:highlight w:val="yellow"/>
        </w:rPr>
        <w:t>[...]</w:t>
      </w:r>
      <w:r w:rsidR="00D30779">
        <w:rPr>
          <w:noProof/>
          <w:sz w:val="20"/>
        </w:rPr>
        <w:t xml:space="preserve"> de 2021</w:t>
      </w:r>
      <w:r>
        <w:rPr>
          <w:sz w:val="20"/>
        </w:rPr>
        <w:fldChar w:fldCharType="end"/>
      </w:r>
    </w:p>
    <w:p w14:paraId="02215EC6" w14:textId="553D7991" w:rsidR="003F0795" w:rsidRDefault="003F0795">
      <w:pPr>
        <w:pStyle w:val="Corpodetexto"/>
        <w:ind w:left="0"/>
        <w:rPr>
          <w:sz w:val="20"/>
        </w:rPr>
      </w:pPr>
    </w:p>
    <w:p w14:paraId="326D8CE4" w14:textId="75569B4C" w:rsidR="003F0795" w:rsidRDefault="003F0795">
      <w:pPr>
        <w:pStyle w:val="Corpodetexto"/>
        <w:ind w:left="0"/>
        <w:rPr>
          <w:sz w:val="20"/>
        </w:rPr>
      </w:pPr>
    </w:p>
    <w:p w14:paraId="1690B284" w14:textId="77777777" w:rsidR="003F0795" w:rsidRDefault="003F0795">
      <w:pPr>
        <w:pStyle w:val="Corpodetexto"/>
        <w:ind w:left="0"/>
        <w:rPr>
          <w:sz w:val="20"/>
        </w:rPr>
      </w:pPr>
    </w:p>
    <w:p w14:paraId="28F1D40C" w14:textId="1AB7E5C6" w:rsidR="00BE3F29" w:rsidRDefault="00BE3F29">
      <w:pPr>
        <w:pStyle w:val="Corpodetexto"/>
        <w:ind w:left="0"/>
        <w:rPr>
          <w:sz w:val="20"/>
        </w:rPr>
      </w:pPr>
    </w:p>
    <w:p w14:paraId="0FAE701B" w14:textId="77777777" w:rsidR="00965105" w:rsidRDefault="00965105" w:rsidP="00965105">
      <w:pPr>
        <w:adjustRightInd w:val="0"/>
        <w:spacing w:line="340" w:lineRule="atLeast"/>
        <w:jc w:val="center"/>
        <w:rPr>
          <w:rFonts w:cs="Times"/>
          <w:color w:val="000000"/>
          <w:sz w:val="24"/>
          <w:szCs w:val="24"/>
        </w:rPr>
        <w:sectPr w:rsidR="00965105">
          <w:headerReference w:type="default" r:id="rId7"/>
          <w:footerReference w:type="default" r:id="rId8"/>
          <w:pgSz w:w="11910" w:h="16840"/>
          <w:pgMar w:top="1860" w:right="880" w:bottom="1660" w:left="1600" w:header="255" w:footer="1465" w:gutter="0"/>
          <w:cols w:space="720"/>
        </w:sectPr>
      </w:pPr>
    </w:p>
    <w:p w14:paraId="3F370738" w14:textId="2375F867" w:rsidR="00965105" w:rsidRDefault="00965105" w:rsidP="00965105">
      <w:pPr>
        <w:adjustRightInd w:val="0"/>
        <w:spacing w:line="340" w:lineRule="atLeast"/>
        <w:jc w:val="center"/>
        <w:rPr>
          <w:rFonts w:cs="Times"/>
          <w:color w:val="000000"/>
          <w:sz w:val="24"/>
          <w:szCs w:val="24"/>
        </w:rPr>
      </w:pPr>
      <w:r>
        <w:rPr>
          <w:rFonts w:cs="Times"/>
          <w:color w:val="000000"/>
          <w:sz w:val="24"/>
          <w:szCs w:val="24"/>
        </w:rPr>
        <w:lastRenderedPageBreak/>
        <w:t>_________________________</w:t>
      </w:r>
    </w:p>
    <w:p w14:paraId="3D1CBDDE" w14:textId="2CFFE6B3" w:rsidR="00965105" w:rsidRDefault="00965105" w:rsidP="00965105">
      <w:pPr>
        <w:adjustRightInd w:val="0"/>
        <w:spacing w:line="340" w:lineRule="atLeast"/>
        <w:rPr>
          <w:rFonts w:cs="Times"/>
          <w:color w:val="000000"/>
          <w:sz w:val="24"/>
          <w:szCs w:val="24"/>
        </w:rPr>
      </w:pPr>
      <w:r>
        <w:rPr>
          <w:rFonts w:cs="Times"/>
          <w:color w:val="000000"/>
          <w:sz w:val="24"/>
          <w:szCs w:val="24"/>
        </w:rPr>
        <w:t xml:space="preserve">   Atleta:</w:t>
      </w:r>
    </w:p>
    <w:p w14:paraId="1F6C6B0D" w14:textId="1D539DC7" w:rsidR="00965105" w:rsidRDefault="00965105" w:rsidP="00965105">
      <w:pPr>
        <w:adjustRightInd w:val="0"/>
        <w:spacing w:line="340" w:lineRule="atLeast"/>
        <w:jc w:val="center"/>
        <w:rPr>
          <w:rFonts w:cs="Times"/>
          <w:color w:val="000000"/>
          <w:sz w:val="24"/>
          <w:szCs w:val="24"/>
        </w:rPr>
      </w:pPr>
      <w:bookmarkStart w:id="0" w:name="_GoBack"/>
      <w:bookmarkEnd w:id="0"/>
    </w:p>
    <w:p w14:paraId="12ACD547" w14:textId="62B18363" w:rsidR="00965105" w:rsidRDefault="00965105" w:rsidP="00965105">
      <w:pPr>
        <w:adjustRightInd w:val="0"/>
        <w:spacing w:line="340" w:lineRule="atLeast"/>
        <w:jc w:val="center"/>
        <w:rPr>
          <w:rFonts w:cs="Times"/>
          <w:color w:val="000000"/>
          <w:sz w:val="24"/>
          <w:szCs w:val="24"/>
        </w:rPr>
      </w:pPr>
      <w:r>
        <w:rPr>
          <w:rFonts w:cs="Times"/>
          <w:color w:val="000000"/>
          <w:sz w:val="24"/>
          <w:szCs w:val="24"/>
        </w:rPr>
        <w:lastRenderedPageBreak/>
        <w:t>_________________________</w:t>
      </w:r>
    </w:p>
    <w:p w14:paraId="0B7EC04A" w14:textId="58DDB7E9" w:rsidR="00965105" w:rsidRDefault="00965105" w:rsidP="00965105">
      <w:pPr>
        <w:adjustRightInd w:val="0"/>
        <w:spacing w:line="340" w:lineRule="atLeast"/>
        <w:rPr>
          <w:rFonts w:cs="Times"/>
          <w:color w:val="000000"/>
          <w:sz w:val="24"/>
          <w:szCs w:val="24"/>
        </w:rPr>
      </w:pPr>
      <w:r>
        <w:rPr>
          <w:rFonts w:cs="Times"/>
          <w:color w:val="000000"/>
          <w:sz w:val="24"/>
          <w:szCs w:val="24"/>
        </w:rPr>
        <w:t xml:space="preserve">    Técnico(a):</w:t>
      </w:r>
    </w:p>
    <w:p w14:paraId="182F7289" w14:textId="77777777" w:rsidR="00965105" w:rsidRDefault="00965105">
      <w:pPr>
        <w:pStyle w:val="Corpodetexto"/>
        <w:ind w:left="0"/>
        <w:rPr>
          <w:sz w:val="20"/>
        </w:rPr>
        <w:sectPr w:rsidR="00965105" w:rsidSect="00965105">
          <w:type w:val="continuous"/>
          <w:pgSz w:w="11910" w:h="16840"/>
          <w:pgMar w:top="1860" w:right="880" w:bottom="1660" w:left="1600" w:header="255" w:footer="1465" w:gutter="0"/>
          <w:cols w:num="2" w:space="720"/>
        </w:sectPr>
      </w:pPr>
    </w:p>
    <w:p w14:paraId="1BF6AAA2" w14:textId="481D27D4" w:rsidR="004C6387" w:rsidRDefault="004C6387">
      <w:pPr>
        <w:pStyle w:val="Corpodetexto"/>
        <w:ind w:left="0"/>
        <w:rPr>
          <w:sz w:val="20"/>
        </w:rPr>
      </w:pPr>
    </w:p>
    <w:p w14:paraId="218DBA7F" w14:textId="77777777" w:rsidR="003F0795" w:rsidRDefault="003F0795">
      <w:pPr>
        <w:pStyle w:val="Corpodetexto"/>
        <w:ind w:left="0"/>
        <w:rPr>
          <w:sz w:val="20"/>
        </w:rPr>
      </w:pPr>
    </w:p>
    <w:p w14:paraId="1C1CA747" w14:textId="77777777" w:rsidR="00965105" w:rsidRDefault="00965105">
      <w:pPr>
        <w:pStyle w:val="Corpodetexto"/>
        <w:ind w:left="0"/>
        <w:rPr>
          <w:sz w:val="20"/>
        </w:rPr>
      </w:pPr>
    </w:p>
    <w:p w14:paraId="787A665D" w14:textId="17A5475B" w:rsidR="00965105" w:rsidRPr="00965105" w:rsidRDefault="00965105" w:rsidP="00965105">
      <w:pPr>
        <w:pStyle w:val="Corpodetexto"/>
        <w:ind w:left="0"/>
        <w:jc w:val="center"/>
      </w:pPr>
      <w:r w:rsidRPr="00965105">
        <w:t>___________</w:t>
      </w:r>
      <w:r w:rsidR="00FE6AA0">
        <w:t>________</w:t>
      </w:r>
      <w:r w:rsidRPr="00965105">
        <w:t>____________</w:t>
      </w:r>
    </w:p>
    <w:p w14:paraId="1500050B" w14:textId="77777777" w:rsidR="00965105" w:rsidRPr="00965105" w:rsidRDefault="00965105" w:rsidP="00965105">
      <w:pPr>
        <w:pStyle w:val="Corpodetexto"/>
        <w:ind w:left="0"/>
        <w:jc w:val="center"/>
      </w:pPr>
      <w:r w:rsidRPr="00965105">
        <w:t>Fernando Wolff Swatowiski</w:t>
      </w:r>
    </w:p>
    <w:p w14:paraId="54E39EF8" w14:textId="70B7B47E" w:rsidR="00965105" w:rsidRPr="00965105" w:rsidRDefault="00965105" w:rsidP="00965105">
      <w:pPr>
        <w:pStyle w:val="Corpodetexto"/>
        <w:ind w:left="0"/>
        <w:jc w:val="center"/>
      </w:pPr>
      <w:r w:rsidRPr="00965105">
        <w:t>Presidente da FCTA</w:t>
      </w:r>
    </w:p>
    <w:sectPr w:rsidR="00965105" w:rsidRPr="00965105" w:rsidSect="00965105">
      <w:type w:val="continuous"/>
      <w:pgSz w:w="11910" w:h="16840"/>
      <w:pgMar w:top="1860" w:right="880" w:bottom="1660" w:left="1600" w:header="255" w:footer="146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1A14C" w14:textId="77777777" w:rsidR="0038776D" w:rsidRDefault="0038776D">
      <w:r>
        <w:separator/>
      </w:r>
    </w:p>
  </w:endnote>
  <w:endnote w:type="continuationSeparator" w:id="0">
    <w:p w14:paraId="4C075F41" w14:textId="77777777" w:rsidR="0038776D" w:rsidRDefault="00387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6ECDC" w14:textId="77777777" w:rsidR="00BE3F29" w:rsidRDefault="008F399C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0288" behindDoc="1" locked="0" layoutInCell="1" allowOverlap="1" wp14:anchorId="368B4352" wp14:editId="57F2583F">
          <wp:simplePos x="0" y="0"/>
          <wp:positionH relativeFrom="page">
            <wp:posOffset>179070</wp:posOffset>
          </wp:positionH>
          <wp:positionV relativeFrom="page">
            <wp:posOffset>10017788</wp:posOffset>
          </wp:positionV>
          <wp:extent cx="7188834" cy="660400"/>
          <wp:effectExtent l="0" t="0" r="0" b="0"/>
          <wp:wrapNone/>
          <wp:docPr id="1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88834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9BCAE" w14:textId="77777777" w:rsidR="0038776D" w:rsidRDefault="0038776D">
      <w:r>
        <w:separator/>
      </w:r>
    </w:p>
  </w:footnote>
  <w:footnote w:type="continuationSeparator" w:id="0">
    <w:p w14:paraId="00FD64B5" w14:textId="77777777" w:rsidR="0038776D" w:rsidRDefault="003877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A6892" w14:textId="77777777" w:rsidR="00BE3F29" w:rsidRDefault="008F399C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6192" behindDoc="1" locked="0" layoutInCell="1" allowOverlap="1" wp14:anchorId="4792877C" wp14:editId="5C4E800B">
          <wp:simplePos x="0" y="0"/>
          <wp:positionH relativeFrom="page">
            <wp:posOffset>128463</wp:posOffset>
          </wp:positionH>
          <wp:positionV relativeFrom="page">
            <wp:posOffset>42656</wp:posOffset>
          </wp:positionV>
          <wp:extent cx="7200265" cy="1028700"/>
          <wp:effectExtent l="0" t="0" r="0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0026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32EDE"/>
    <w:multiLevelType w:val="hybridMultilevel"/>
    <w:tmpl w:val="5B7C0776"/>
    <w:lvl w:ilvl="0" w:tplc="ABCAEB8C">
      <w:start w:val="1"/>
      <w:numFmt w:val="lowerLetter"/>
      <w:lvlText w:val="%1."/>
      <w:lvlJc w:val="left"/>
      <w:pPr>
        <w:ind w:left="100" w:hanging="319"/>
      </w:pPr>
      <w:rPr>
        <w:rFonts w:ascii="Verdana" w:eastAsia="Verdana" w:hAnsi="Verdana" w:cs="Verdana" w:hint="default"/>
        <w:w w:val="100"/>
        <w:sz w:val="24"/>
        <w:szCs w:val="24"/>
        <w:lang w:val="pt-PT" w:eastAsia="en-US" w:bidi="ar-SA"/>
      </w:rPr>
    </w:lvl>
    <w:lvl w:ilvl="1" w:tplc="1890A306">
      <w:numFmt w:val="bullet"/>
      <w:lvlText w:val="•"/>
      <w:lvlJc w:val="left"/>
      <w:pPr>
        <w:ind w:left="1032" w:hanging="319"/>
      </w:pPr>
      <w:rPr>
        <w:rFonts w:hint="default"/>
        <w:lang w:val="pt-PT" w:eastAsia="en-US" w:bidi="ar-SA"/>
      </w:rPr>
    </w:lvl>
    <w:lvl w:ilvl="2" w:tplc="C4905F14">
      <w:numFmt w:val="bullet"/>
      <w:lvlText w:val="•"/>
      <w:lvlJc w:val="left"/>
      <w:pPr>
        <w:ind w:left="1965" w:hanging="319"/>
      </w:pPr>
      <w:rPr>
        <w:rFonts w:hint="default"/>
        <w:lang w:val="pt-PT" w:eastAsia="en-US" w:bidi="ar-SA"/>
      </w:rPr>
    </w:lvl>
    <w:lvl w:ilvl="3" w:tplc="E8CA12C4">
      <w:numFmt w:val="bullet"/>
      <w:lvlText w:val="•"/>
      <w:lvlJc w:val="left"/>
      <w:pPr>
        <w:ind w:left="2897" w:hanging="319"/>
      </w:pPr>
      <w:rPr>
        <w:rFonts w:hint="default"/>
        <w:lang w:val="pt-PT" w:eastAsia="en-US" w:bidi="ar-SA"/>
      </w:rPr>
    </w:lvl>
    <w:lvl w:ilvl="4" w:tplc="6AE656F2">
      <w:numFmt w:val="bullet"/>
      <w:lvlText w:val="•"/>
      <w:lvlJc w:val="left"/>
      <w:pPr>
        <w:ind w:left="3830" w:hanging="319"/>
      </w:pPr>
      <w:rPr>
        <w:rFonts w:hint="default"/>
        <w:lang w:val="pt-PT" w:eastAsia="en-US" w:bidi="ar-SA"/>
      </w:rPr>
    </w:lvl>
    <w:lvl w:ilvl="5" w:tplc="DE3C67A2">
      <w:numFmt w:val="bullet"/>
      <w:lvlText w:val="•"/>
      <w:lvlJc w:val="left"/>
      <w:pPr>
        <w:ind w:left="4762" w:hanging="319"/>
      </w:pPr>
      <w:rPr>
        <w:rFonts w:hint="default"/>
        <w:lang w:val="pt-PT" w:eastAsia="en-US" w:bidi="ar-SA"/>
      </w:rPr>
    </w:lvl>
    <w:lvl w:ilvl="6" w:tplc="3CC0F3D2">
      <w:numFmt w:val="bullet"/>
      <w:lvlText w:val="•"/>
      <w:lvlJc w:val="left"/>
      <w:pPr>
        <w:ind w:left="5695" w:hanging="319"/>
      </w:pPr>
      <w:rPr>
        <w:rFonts w:hint="default"/>
        <w:lang w:val="pt-PT" w:eastAsia="en-US" w:bidi="ar-SA"/>
      </w:rPr>
    </w:lvl>
    <w:lvl w:ilvl="7" w:tplc="758AD4BA">
      <w:numFmt w:val="bullet"/>
      <w:lvlText w:val="•"/>
      <w:lvlJc w:val="left"/>
      <w:pPr>
        <w:ind w:left="6627" w:hanging="319"/>
      </w:pPr>
      <w:rPr>
        <w:rFonts w:hint="default"/>
        <w:lang w:val="pt-PT" w:eastAsia="en-US" w:bidi="ar-SA"/>
      </w:rPr>
    </w:lvl>
    <w:lvl w:ilvl="8" w:tplc="8188B580">
      <w:numFmt w:val="bullet"/>
      <w:lvlText w:val="•"/>
      <w:lvlJc w:val="left"/>
      <w:pPr>
        <w:ind w:left="7560" w:hanging="319"/>
      </w:pPr>
      <w:rPr>
        <w:rFonts w:hint="default"/>
        <w:lang w:val="pt-PT" w:eastAsia="en-US" w:bidi="ar-SA"/>
      </w:rPr>
    </w:lvl>
  </w:abstractNum>
  <w:abstractNum w:abstractNumId="1">
    <w:nsid w:val="185A628B"/>
    <w:multiLevelType w:val="hybridMultilevel"/>
    <w:tmpl w:val="73947D8E"/>
    <w:lvl w:ilvl="0" w:tplc="30604DB2">
      <w:start w:val="1"/>
      <w:numFmt w:val="lowerLetter"/>
      <w:lvlText w:val="%1."/>
      <w:lvlJc w:val="left"/>
      <w:pPr>
        <w:ind w:left="100" w:hanging="315"/>
      </w:pPr>
      <w:rPr>
        <w:rFonts w:ascii="Verdana" w:eastAsia="Verdana" w:hAnsi="Verdana" w:cs="Verdana" w:hint="default"/>
        <w:w w:val="100"/>
        <w:sz w:val="24"/>
        <w:szCs w:val="24"/>
        <w:lang w:val="pt-PT" w:eastAsia="en-US" w:bidi="ar-SA"/>
      </w:rPr>
    </w:lvl>
    <w:lvl w:ilvl="1" w:tplc="00867572">
      <w:numFmt w:val="bullet"/>
      <w:lvlText w:val="•"/>
      <w:lvlJc w:val="left"/>
      <w:pPr>
        <w:ind w:left="1032" w:hanging="315"/>
      </w:pPr>
      <w:rPr>
        <w:rFonts w:hint="default"/>
        <w:lang w:val="pt-PT" w:eastAsia="en-US" w:bidi="ar-SA"/>
      </w:rPr>
    </w:lvl>
    <w:lvl w:ilvl="2" w:tplc="FA2AB720">
      <w:numFmt w:val="bullet"/>
      <w:lvlText w:val="•"/>
      <w:lvlJc w:val="left"/>
      <w:pPr>
        <w:ind w:left="1965" w:hanging="315"/>
      </w:pPr>
      <w:rPr>
        <w:rFonts w:hint="default"/>
        <w:lang w:val="pt-PT" w:eastAsia="en-US" w:bidi="ar-SA"/>
      </w:rPr>
    </w:lvl>
    <w:lvl w:ilvl="3" w:tplc="C462732C">
      <w:numFmt w:val="bullet"/>
      <w:lvlText w:val="•"/>
      <w:lvlJc w:val="left"/>
      <w:pPr>
        <w:ind w:left="2897" w:hanging="315"/>
      </w:pPr>
      <w:rPr>
        <w:rFonts w:hint="default"/>
        <w:lang w:val="pt-PT" w:eastAsia="en-US" w:bidi="ar-SA"/>
      </w:rPr>
    </w:lvl>
    <w:lvl w:ilvl="4" w:tplc="D03C4EAA">
      <w:numFmt w:val="bullet"/>
      <w:lvlText w:val="•"/>
      <w:lvlJc w:val="left"/>
      <w:pPr>
        <w:ind w:left="3830" w:hanging="315"/>
      </w:pPr>
      <w:rPr>
        <w:rFonts w:hint="default"/>
        <w:lang w:val="pt-PT" w:eastAsia="en-US" w:bidi="ar-SA"/>
      </w:rPr>
    </w:lvl>
    <w:lvl w:ilvl="5" w:tplc="3DEA9DFC">
      <w:numFmt w:val="bullet"/>
      <w:lvlText w:val="•"/>
      <w:lvlJc w:val="left"/>
      <w:pPr>
        <w:ind w:left="4762" w:hanging="315"/>
      </w:pPr>
      <w:rPr>
        <w:rFonts w:hint="default"/>
        <w:lang w:val="pt-PT" w:eastAsia="en-US" w:bidi="ar-SA"/>
      </w:rPr>
    </w:lvl>
    <w:lvl w:ilvl="6" w:tplc="544EAC22">
      <w:numFmt w:val="bullet"/>
      <w:lvlText w:val="•"/>
      <w:lvlJc w:val="left"/>
      <w:pPr>
        <w:ind w:left="5695" w:hanging="315"/>
      </w:pPr>
      <w:rPr>
        <w:rFonts w:hint="default"/>
        <w:lang w:val="pt-PT" w:eastAsia="en-US" w:bidi="ar-SA"/>
      </w:rPr>
    </w:lvl>
    <w:lvl w:ilvl="7" w:tplc="2CCCE16E">
      <w:numFmt w:val="bullet"/>
      <w:lvlText w:val="•"/>
      <w:lvlJc w:val="left"/>
      <w:pPr>
        <w:ind w:left="6627" w:hanging="315"/>
      </w:pPr>
      <w:rPr>
        <w:rFonts w:hint="default"/>
        <w:lang w:val="pt-PT" w:eastAsia="en-US" w:bidi="ar-SA"/>
      </w:rPr>
    </w:lvl>
    <w:lvl w:ilvl="8" w:tplc="C57A619C">
      <w:numFmt w:val="bullet"/>
      <w:lvlText w:val="•"/>
      <w:lvlJc w:val="left"/>
      <w:pPr>
        <w:ind w:left="7560" w:hanging="315"/>
      </w:pPr>
      <w:rPr>
        <w:rFonts w:hint="default"/>
        <w:lang w:val="pt-PT" w:eastAsia="en-US" w:bidi="ar-SA"/>
      </w:rPr>
    </w:lvl>
  </w:abstractNum>
  <w:abstractNum w:abstractNumId="2">
    <w:nsid w:val="1A8C2592"/>
    <w:multiLevelType w:val="hybridMultilevel"/>
    <w:tmpl w:val="F894FE02"/>
    <w:lvl w:ilvl="0" w:tplc="4C329F20">
      <w:start w:val="1"/>
      <w:numFmt w:val="lowerLetter"/>
      <w:lvlText w:val="%1."/>
      <w:lvlJc w:val="left"/>
      <w:pPr>
        <w:ind w:left="100" w:hanging="319"/>
      </w:pPr>
      <w:rPr>
        <w:rFonts w:ascii="Verdana" w:eastAsia="Verdana" w:hAnsi="Verdana" w:cs="Verdana" w:hint="default"/>
        <w:w w:val="100"/>
        <w:sz w:val="24"/>
        <w:szCs w:val="24"/>
        <w:lang w:val="pt-PT" w:eastAsia="en-US" w:bidi="ar-SA"/>
      </w:rPr>
    </w:lvl>
    <w:lvl w:ilvl="1" w:tplc="FC90AF66">
      <w:numFmt w:val="bullet"/>
      <w:lvlText w:val="•"/>
      <w:lvlJc w:val="left"/>
      <w:pPr>
        <w:ind w:left="1032" w:hanging="319"/>
      </w:pPr>
      <w:rPr>
        <w:rFonts w:hint="default"/>
        <w:lang w:val="pt-PT" w:eastAsia="en-US" w:bidi="ar-SA"/>
      </w:rPr>
    </w:lvl>
    <w:lvl w:ilvl="2" w:tplc="88E05DF4">
      <w:numFmt w:val="bullet"/>
      <w:lvlText w:val="•"/>
      <w:lvlJc w:val="left"/>
      <w:pPr>
        <w:ind w:left="1965" w:hanging="319"/>
      </w:pPr>
      <w:rPr>
        <w:rFonts w:hint="default"/>
        <w:lang w:val="pt-PT" w:eastAsia="en-US" w:bidi="ar-SA"/>
      </w:rPr>
    </w:lvl>
    <w:lvl w:ilvl="3" w:tplc="BD308518">
      <w:numFmt w:val="bullet"/>
      <w:lvlText w:val="•"/>
      <w:lvlJc w:val="left"/>
      <w:pPr>
        <w:ind w:left="2897" w:hanging="319"/>
      </w:pPr>
      <w:rPr>
        <w:rFonts w:hint="default"/>
        <w:lang w:val="pt-PT" w:eastAsia="en-US" w:bidi="ar-SA"/>
      </w:rPr>
    </w:lvl>
    <w:lvl w:ilvl="4" w:tplc="63088E2C">
      <w:numFmt w:val="bullet"/>
      <w:lvlText w:val="•"/>
      <w:lvlJc w:val="left"/>
      <w:pPr>
        <w:ind w:left="3830" w:hanging="319"/>
      </w:pPr>
      <w:rPr>
        <w:rFonts w:hint="default"/>
        <w:lang w:val="pt-PT" w:eastAsia="en-US" w:bidi="ar-SA"/>
      </w:rPr>
    </w:lvl>
    <w:lvl w:ilvl="5" w:tplc="9116811E">
      <w:numFmt w:val="bullet"/>
      <w:lvlText w:val="•"/>
      <w:lvlJc w:val="left"/>
      <w:pPr>
        <w:ind w:left="4762" w:hanging="319"/>
      </w:pPr>
      <w:rPr>
        <w:rFonts w:hint="default"/>
        <w:lang w:val="pt-PT" w:eastAsia="en-US" w:bidi="ar-SA"/>
      </w:rPr>
    </w:lvl>
    <w:lvl w:ilvl="6" w:tplc="BB02EBD6">
      <w:numFmt w:val="bullet"/>
      <w:lvlText w:val="•"/>
      <w:lvlJc w:val="left"/>
      <w:pPr>
        <w:ind w:left="5695" w:hanging="319"/>
      </w:pPr>
      <w:rPr>
        <w:rFonts w:hint="default"/>
        <w:lang w:val="pt-PT" w:eastAsia="en-US" w:bidi="ar-SA"/>
      </w:rPr>
    </w:lvl>
    <w:lvl w:ilvl="7" w:tplc="0FDA67FE">
      <w:numFmt w:val="bullet"/>
      <w:lvlText w:val="•"/>
      <w:lvlJc w:val="left"/>
      <w:pPr>
        <w:ind w:left="6627" w:hanging="319"/>
      </w:pPr>
      <w:rPr>
        <w:rFonts w:hint="default"/>
        <w:lang w:val="pt-PT" w:eastAsia="en-US" w:bidi="ar-SA"/>
      </w:rPr>
    </w:lvl>
    <w:lvl w:ilvl="8" w:tplc="033C4DC0">
      <w:numFmt w:val="bullet"/>
      <w:lvlText w:val="•"/>
      <w:lvlJc w:val="left"/>
      <w:pPr>
        <w:ind w:left="7560" w:hanging="319"/>
      </w:pPr>
      <w:rPr>
        <w:rFonts w:hint="default"/>
        <w:lang w:val="pt-PT" w:eastAsia="en-US" w:bidi="ar-SA"/>
      </w:rPr>
    </w:lvl>
  </w:abstractNum>
  <w:abstractNum w:abstractNumId="3">
    <w:nsid w:val="1AFC7DFA"/>
    <w:multiLevelType w:val="hybridMultilevel"/>
    <w:tmpl w:val="61FC99A0"/>
    <w:lvl w:ilvl="0" w:tplc="2C8A38C4">
      <w:start w:val="5"/>
      <w:numFmt w:val="lowerLetter"/>
      <w:lvlText w:val="%1."/>
      <w:lvlJc w:val="left"/>
      <w:pPr>
        <w:ind w:left="100" w:hanging="310"/>
      </w:pPr>
      <w:rPr>
        <w:rFonts w:ascii="Verdana" w:eastAsia="Verdana" w:hAnsi="Verdana" w:cs="Verdana" w:hint="default"/>
        <w:spacing w:val="0"/>
        <w:w w:val="100"/>
        <w:sz w:val="24"/>
        <w:szCs w:val="24"/>
        <w:lang w:val="pt-PT" w:eastAsia="en-US" w:bidi="ar-SA"/>
      </w:rPr>
    </w:lvl>
    <w:lvl w:ilvl="1" w:tplc="4826505E">
      <w:numFmt w:val="bullet"/>
      <w:lvlText w:val="•"/>
      <w:lvlJc w:val="left"/>
      <w:pPr>
        <w:ind w:left="1032" w:hanging="310"/>
      </w:pPr>
      <w:rPr>
        <w:rFonts w:hint="default"/>
        <w:lang w:val="pt-PT" w:eastAsia="en-US" w:bidi="ar-SA"/>
      </w:rPr>
    </w:lvl>
    <w:lvl w:ilvl="2" w:tplc="B58EAB5A">
      <w:numFmt w:val="bullet"/>
      <w:lvlText w:val="•"/>
      <w:lvlJc w:val="left"/>
      <w:pPr>
        <w:ind w:left="1965" w:hanging="310"/>
      </w:pPr>
      <w:rPr>
        <w:rFonts w:hint="default"/>
        <w:lang w:val="pt-PT" w:eastAsia="en-US" w:bidi="ar-SA"/>
      </w:rPr>
    </w:lvl>
    <w:lvl w:ilvl="3" w:tplc="19FA04AE">
      <w:numFmt w:val="bullet"/>
      <w:lvlText w:val="•"/>
      <w:lvlJc w:val="left"/>
      <w:pPr>
        <w:ind w:left="2897" w:hanging="310"/>
      </w:pPr>
      <w:rPr>
        <w:rFonts w:hint="default"/>
        <w:lang w:val="pt-PT" w:eastAsia="en-US" w:bidi="ar-SA"/>
      </w:rPr>
    </w:lvl>
    <w:lvl w:ilvl="4" w:tplc="0B34380C">
      <w:numFmt w:val="bullet"/>
      <w:lvlText w:val="•"/>
      <w:lvlJc w:val="left"/>
      <w:pPr>
        <w:ind w:left="3830" w:hanging="310"/>
      </w:pPr>
      <w:rPr>
        <w:rFonts w:hint="default"/>
        <w:lang w:val="pt-PT" w:eastAsia="en-US" w:bidi="ar-SA"/>
      </w:rPr>
    </w:lvl>
    <w:lvl w:ilvl="5" w:tplc="71BE287C">
      <w:numFmt w:val="bullet"/>
      <w:lvlText w:val="•"/>
      <w:lvlJc w:val="left"/>
      <w:pPr>
        <w:ind w:left="4762" w:hanging="310"/>
      </w:pPr>
      <w:rPr>
        <w:rFonts w:hint="default"/>
        <w:lang w:val="pt-PT" w:eastAsia="en-US" w:bidi="ar-SA"/>
      </w:rPr>
    </w:lvl>
    <w:lvl w:ilvl="6" w:tplc="94585C3A">
      <w:numFmt w:val="bullet"/>
      <w:lvlText w:val="•"/>
      <w:lvlJc w:val="left"/>
      <w:pPr>
        <w:ind w:left="5695" w:hanging="310"/>
      </w:pPr>
      <w:rPr>
        <w:rFonts w:hint="default"/>
        <w:lang w:val="pt-PT" w:eastAsia="en-US" w:bidi="ar-SA"/>
      </w:rPr>
    </w:lvl>
    <w:lvl w:ilvl="7" w:tplc="9A6813D6">
      <w:numFmt w:val="bullet"/>
      <w:lvlText w:val="•"/>
      <w:lvlJc w:val="left"/>
      <w:pPr>
        <w:ind w:left="6627" w:hanging="310"/>
      </w:pPr>
      <w:rPr>
        <w:rFonts w:hint="default"/>
        <w:lang w:val="pt-PT" w:eastAsia="en-US" w:bidi="ar-SA"/>
      </w:rPr>
    </w:lvl>
    <w:lvl w:ilvl="8" w:tplc="62EEB736">
      <w:numFmt w:val="bullet"/>
      <w:lvlText w:val="•"/>
      <w:lvlJc w:val="left"/>
      <w:pPr>
        <w:ind w:left="7560" w:hanging="310"/>
      </w:pPr>
      <w:rPr>
        <w:rFonts w:hint="default"/>
        <w:lang w:val="pt-PT" w:eastAsia="en-US" w:bidi="ar-SA"/>
      </w:rPr>
    </w:lvl>
  </w:abstractNum>
  <w:abstractNum w:abstractNumId="4">
    <w:nsid w:val="51DC2ECC"/>
    <w:multiLevelType w:val="multilevel"/>
    <w:tmpl w:val="EFFE62A6"/>
    <w:lvl w:ilvl="0">
      <w:start w:val="1"/>
      <w:numFmt w:val="decimal"/>
      <w:lvlText w:val="%1."/>
      <w:lvlJc w:val="left"/>
      <w:pPr>
        <w:ind w:left="100" w:hanging="320"/>
      </w:pPr>
      <w:rPr>
        <w:rFonts w:ascii="Verdana" w:eastAsia="Verdana" w:hAnsi="Verdana" w:cs="Verdana" w:hint="default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69" w:hanging="569"/>
      </w:pPr>
      <w:rPr>
        <w:rFonts w:ascii="Verdana" w:eastAsia="Verdana" w:hAnsi="Verdana" w:cs="Verdana" w:hint="default"/>
        <w:spacing w:val="-3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633" w:hanging="5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07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81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55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29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03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77" w:hanging="569"/>
      </w:pPr>
      <w:rPr>
        <w:rFonts w:hint="default"/>
        <w:lang w:val="pt-PT" w:eastAsia="en-US" w:bidi="ar-SA"/>
      </w:rPr>
    </w:lvl>
  </w:abstractNum>
  <w:abstractNum w:abstractNumId="5">
    <w:nsid w:val="578B3942"/>
    <w:multiLevelType w:val="hybridMultilevel"/>
    <w:tmpl w:val="D3B8D892"/>
    <w:lvl w:ilvl="0" w:tplc="E10C3B6E">
      <w:numFmt w:val="bullet"/>
      <w:lvlText w:val="-"/>
      <w:lvlJc w:val="left"/>
      <w:pPr>
        <w:ind w:left="100" w:hanging="196"/>
      </w:pPr>
      <w:rPr>
        <w:rFonts w:ascii="Verdana" w:eastAsia="Verdana" w:hAnsi="Verdana" w:cs="Verdana" w:hint="default"/>
        <w:w w:val="100"/>
        <w:sz w:val="24"/>
        <w:szCs w:val="24"/>
        <w:lang w:val="pt-PT" w:eastAsia="en-US" w:bidi="ar-SA"/>
      </w:rPr>
    </w:lvl>
    <w:lvl w:ilvl="1" w:tplc="6CF8DA7A">
      <w:numFmt w:val="bullet"/>
      <w:lvlText w:val="•"/>
      <w:lvlJc w:val="left"/>
      <w:pPr>
        <w:ind w:left="1032" w:hanging="196"/>
      </w:pPr>
      <w:rPr>
        <w:rFonts w:hint="default"/>
        <w:lang w:val="pt-PT" w:eastAsia="en-US" w:bidi="ar-SA"/>
      </w:rPr>
    </w:lvl>
    <w:lvl w:ilvl="2" w:tplc="F8A0B9AC">
      <w:numFmt w:val="bullet"/>
      <w:lvlText w:val="•"/>
      <w:lvlJc w:val="left"/>
      <w:pPr>
        <w:ind w:left="1965" w:hanging="196"/>
      </w:pPr>
      <w:rPr>
        <w:rFonts w:hint="default"/>
        <w:lang w:val="pt-PT" w:eastAsia="en-US" w:bidi="ar-SA"/>
      </w:rPr>
    </w:lvl>
    <w:lvl w:ilvl="3" w:tplc="B11C1A44">
      <w:numFmt w:val="bullet"/>
      <w:lvlText w:val="•"/>
      <w:lvlJc w:val="left"/>
      <w:pPr>
        <w:ind w:left="2897" w:hanging="196"/>
      </w:pPr>
      <w:rPr>
        <w:rFonts w:hint="default"/>
        <w:lang w:val="pt-PT" w:eastAsia="en-US" w:bidi="ar-SA"/>
      </w:rPr>
    </w:lvl>
    <w:lvl w:ilvl="4" w:tplc="E5CC596A">
      <w:numFmt w:val="bullet"/>
      <w:lvlText w:val="•"/>
      <w:lvlJc w:val="left"/>
      <w:pPr>
        <w:ind w:left="3830" w:hanging="196"/>
      </w:pPr>
      <w:rPr>
        <w:rFonts w:hint="default"/>
        <w:lang w:val="pt-PT" w:eastAsia="en-US" w:bidi="ar-SA"/>
      </w:rPr>
    </w:lvl>
    <w:lvl w:ilvl="5" w:tplc="C3680E70">
      <w:numFmt w:val="bullet"/>
      <w:lvlText w:val="•"/>
      <w:lvlJc w:val="left"/>
      <w:pPr>
        <w:ind w:left="4762" w:hanging="196"/>
      </w:pPr>
      <w:rPr>
        <w:rFonts w:hint="default"/>
        <w:lang w:val="pt-PT" w:eastAsia="en-US" w:bidi="ar-SA"/>
      </w:rPr>
    </w:lvl>
    <w:lvl w:ilvl="6" w:tplc="5324ECF4">
      <w:numFmt w:val="bullet"/>
      <w:lvlText w:val="•"/>
      <w:lvlJc w:val="left"/>
      <w:pPr>
        <w:ind w:left="5695" w:hanging="196"/>
      </w:pPr>
      <w:rPr>
        <w:rFonts w:hint="default"/>
        <w:lang w:val="pt-PT" w:eastAsia="en-US" w:bidi="ar-SA"/>
      </w:rPr>
    </w:lvl>
    <w:lvl w:ilvl="7" w:tplc="079C5586">
      <w:numFmt w:val="bullet"/>
      <w:lvlText w:val="•"/>
      <w:lvlJc w:val="left"/>
      <w:pPr>
        <w:ind w:left="6627" w:hanging="196"/>
      </w:pPr>
      <w:rPr>
        <w:rFonts w:hint="default"/>
        <w:lang w:val="pt-PT" w:eastAsia="en-US" w:bidi="ar-SA"/>
      </w:rPr>
    </w:lvl>
    <w:lvl w:ilvl="8" w:tplc="4E0C733C">
      <w:numFmt w:val="bullet"/>
      <w:lvlText w:val="•"/>
      <w:lvlJc w:val="left"/>
      <w:pPr>
        <w:ind w:left="7560" w:hanging="196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29"/>
    <w:rsid w:val="002D55D0"/>
    <w:rsid w:val="0031609F"/>
    <w:rsid w:val="0038776D"/>
    <w:rsid w:val="003F0795"/>
    <w:rsid w:val="004C6387"/>
    <w:rsid w:val="004F2ADF"/>
    <w:rsid w:val="00622E97"/>
    <w:rsid w:val="00700A79"/>
    <w:rsid w:val="007147E8"/>
    <w:rsid w:val="0088492D"/>
    <w:rsid w:val="008F399C"/>
    <w:rsid w:val="00965105"/>
    <w:rsid w:val="00BE3F29"/>
    <w:rsid w:val="00D30779"/>
    <w:rsid w:val="00E01876"/>
    <w:rsid w:val="00E3213D"/>
    <w:rsid w:val="00FE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8D405"/>
  <w15:docId w15:val="{AE3BDD58-B9B8-4027-9A9F-389B3D4E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48"/>
      <w:ind w:left="100" w:right="10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65105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965105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965105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965105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1327</Words>
  <Characters>7169</Characters>
  <Application>Microsoft Macintosh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Ismael ST</dc:creator>
  <cp:lastModifiedBy>Usuário do Microsoft Office</cp:lastModifiedBy>
  <cp:revision>7</cp:revision>
  <dcterms:created xsi:type="dcterms:W3CDTF">2021-02-17T21:09:00Z</dcterms:created>
  <dcterms:modified xsi:type="dcterms:W3CDTF">2021-03-05T10:50:00Z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2021-02-17T00:00:00Z</vt:filetime>
  </property>
</Properties>
</file>